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120" w:rsidRDefault="00237120" w:rsidP="00237120">
      <w:pPr>
        <w:widowControl w:val="0"/>
        <w:suppressAutoHyphens/>
        <w:spacing w:after="0"/>
        <w:jc w:val="right"/>
        <w:rPr>
          <w:rFonts w:eastAsia="SimSun" w:cs="Tahoma"/>
          <w:b/>
          <w:kern w:val="2"/>
          <w:sz w:val="32"/>
          <w:szCs w:val="32"/>
          <w:lang w:eastAsia="hi-IN" w:bidi="hi-IN"/>
        </w:rPr>
      </w:pPr>
      <w:bookmarkStart w:id="0" w:name="_Hlk504131197"/>
      <w:r>
        <w:rPr>
          <w:rFonts w:eastAsia="SimSun" w:cs="Tahoma"/>
          <w:b/>
          <w:kern w:val="2"/>
          <w:sz w:val="32"/>
          <w:szCs w:val="32"/>
          <w:lang w:eastAsia="hi-IN" w:bidi="hi-IN"/>
        </w:rPr>
        <w:t>ZOZ-P-15/2020</w:t>
      </w:r>
    </w:p>
    <w:p w:rsidR="00A9563D" w:rsidRDefault="00A9563D" w:rsidP="00A9563D">
      <w:pPr>
        <w:widowControl w:val="0"/>
        <w:suppressAutoHyphens/>
        <w:spacing w:after="0"/>
        <w:jc w:val="center"/>
        <w:rPr>
          <w:rFonts w:eastAsia="SimSun" w:cs="Tahoma"/>
          <w:b/>
          <w:kern w:val="2"/>
          <w:sz w:val="32"/>
          <w:szCs w:val="32"/>
          <w:lang w:eastAsia="hi-IN" w:bidi="hi-IN"/>
        </w:rPr>
      </w:pPr>
      <w:r>
        <w:rPr>
          <w:rFonts w:eastAsia="SimSun" w:cs="Tahoma"/>
          <w:b/>
          <w:kern w:val="2"/>
          <w:sz w:val="32"/>
          <w:szCs w:val="32"/>
          <w:lang w:eastAsia="hi-IN" w:bidi="hi-IN"/>
        </w:rPr>
        <w:t>ZAPYTANIE OFERTOWE</w:t>
      </w:r>
    </w:p>
    <w:p w:rsidR="00A9563D" w:rsidRDefault="00A9563D" w:rsidP="00A9563D">
      <w:pPr>
        <w:widowControl w:val="0"/>
        <w:suppressAutoHyphens/>
        <w:spacing w:after="0"/>
        <w:jc w:val="center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="Tahoma"/>
          <w:b/>
          <w:kern w:val="18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ab/>
        <w:t>Zespół Opieki Zdrowotnej w Szczytnie</w:t>
      </w:r>
      <w:r>
        <w:rPr>
          <w:rFonts w:eastAsia="SimSun" w:cs="Tahoma"/>
          <w:kern w:val="18"/>
          <w:lang w:eastAsia="hi-IN" w:bidi="hi-IN"/>
        </w:rPr>
        <w:t xml:space="preserve"> zwany dalej Zamawiającym w związku z planowanym do realizacji projektem pn.: „przebudowa układu zasilania stacji Trafo ”  </w:t>
      </w:r>
      <w:r>
        <w:rPr>
          <w:rFonts w:eastAsia="SimSun" w:cs="Tahoma"/>
          <w:b/>
          <w:kern w:val="18"/>
          <w:lang w:eastAsia="hi-IN" w:bidi="hi-IN"/>
        </w:rPr>
        <w:t xml:space="preserve">zaprasza do składania ofert w postępowaniu o udzielenie zamówienia prowadzonego w trybie </w:t>
      </w:r>
      <w:r w:rsidR="00C72DC4">
        <w:rPr>
          <w:rFonts w:eastAsia="SimSun" w:cs="Tahoma"/>
          <w:b/>
          <w:kern w:val="18"/>
          <w:lang w:eastAsia="hi-IN" w:bidi="hi-IN"/>
        </w:rPr>
        <w:t>zapytania ofertowego</w:t>
      </w:r>
      <w:r>
        <w:rPr>
          <w:rFonts w:eastAsia="SimSun" w:cs="Tahoma"/>
          <w:b/>
          <w:kern w:val="18"/>
          <w:lang w:eastAsia="hi-IN" w:bidi="hi-IN"/>
        </w:rPr>
        <w:t xml:space="preserve">. </w:t>
      </w:r>
    </w:p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="Tahoma"/>
          <w:kern w:val="18"/>
          <w:lang w:eastAsia="hi-IN" w:bidi="hi-IN"/>
        </w:rPr>
      </w:pPr>
    </w:p>
    <w:bookmarkEnd w:id="0"/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Nazwa i adres Zamawiającego: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val="en-US" w:eastAsia="hi-IN" w:bidi="hi-IN"/>
        </w:rPr>
      </w:pPr>
      <w:r>
        <w:rPr>
          <w:rFonts w:eastAsia="SimSun" w:cs="Tahoma"/>
          <w:kern w:val="2"/>
          <w:lang w:eastAsia="hi-IN" w:bidi="hi-IN"/>
        </w:rPr>
        <w:t>„</w:t>
      </w:r>
      <w:r>
        <w:rPr>
          <w:rFonts w:eastAsia="SimSun" w:cs="Tahoma"/>
          <w:kern w:val="2"/>
          <w:lang w:val="en-US" w:eastAsia="hi-IN" w:bidi="hi-IN"/>
        </w:rPr>
        <w:t xml:space="preserve"> </w:t>
      </w:r>
      <w:r>
        <w:rPr>
          <w:rFonts w:eastAsia="SimSun" w:cs="Tahoma"/>
          <w:kern w:val="18"/>
          <w:lang w:eastAsia="hi-IN" w:bidi="hi-IN"/>
        </w:rPr>
        <w:t>Przebudowa układu zasilania stacji Trafo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val="en-US"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Opis przedmiotu zamówienia</w:t>
      </w:r>
    </w:p>
    <w:p w:rsidR="00A9563D" w:rsidRDefault="00A9563D" w:rsidP="00A9563D">
      <w:pPr>
        <w:widowControl w:val="0"/>
        <w:suppressAutoHyphens/>
        <w:spacing w:after="0"/>
        <w:ind w:left="709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2.1</w:t>
      </w:r>
      <w:r>
        <w:rPr>
          <w:rFonts w:eastAsia="SimSun" w:cs="Tahoma"/>
          <w:kern w:val="2"/>
          <w:lang w:eastAsia="hi-IN" w:bidi="hi-IN"/>
        </w:rPr>
        <w:t xml:space="preserve"> </w:t>
      </w:r>
      <w:bookmarkStart w:id="1" w:name="_Hlk504131208"/>
      <w:r>
        <w:rPr>
          <w:rFonts w:eastAsia="SimSun" w:cs="Tahoma"/>
          <w:kern w:val="2"/>
          <w:lang w:eastAsia="hi-IN" w:bidi="hi-IN"/>
        </w:rPr>
        <w:t xml:space="preserve">Przedmiotem zamówienia jest: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4"/>
          <w:szCs w:val="24"/>
        </w:rPr>
      </w:pPr>
      <w:bookmarkStart w:id="2" w:name="_Hlk38363288"/>
      <w:r w:rsidRPr="006A7AFF">
        <w:rPr>
          <w:rFonts w:ascii="Times New Roman" w:hAnsi="Times New Roman" w:cs="Times New Roman"/>
          <w:sz w:val="24"/>
          <w:szCs w:val="24"/>
        </w:rPr>
        <w:t>DEMONTAŻE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 xml:space="preserve">Montaż aluminiowych szyn zbiorczych prostokątnych </w:t>
      </w:r>
      <w:r w:rsidRPr="006A7AFF">
        <w:rPr>
          <w:rFonts w:ascii="Times New Roman" w:hAnsi="Times New Roman" w:cs="Times New Roman"/>
          <w:w w:val="95"/>
          <w:sz w:val="24"/>
          <w:szCs w:val="24"/>
        </w:rPr>
        <w:t xml:space="preserve">pojedynczych </w:t>
      </w:r>
      <w:r w:rsidRPr="006A7AFF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o </w:t>
      </w:r>
      <w:r w:rsidRPr="006A7AF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wym. 120X15 </w:t>
      </w:r>
      <w:r w:rsidRPr="006A7AFF">
        <w:rPr>
          <w:rFonts w:ascii="Times New Roman" w:hAnsi="Times New Roman" w:cs="Times New Roman"/>
          <w:color w:val="000000"/>
          <w:sz w:val="24"/>
          <w:szCs w:val="24"/>
        </w:rPr>
        <w:t>mm łączonych śrubami na zakładkę lub 2 nakładki - demontaż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4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demontaż - złącza</w:t>
      </w:r>
      <w:r w:rsidRPr="006A7A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kablowe</w:t>
      </w:r>
      <w:r w:rsidRPr="006A7A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typu</w:t>
      </w:r>
      <w:r w:rsidRPr="006A7AFF">
        <w:rPr>
          <w:rFonts w:ascii="Times New Roman" w:hAnsi="Times New Roman" w:cs="Times New Roman"/>
          <w:spacing w:val="-25"/>
          <w:sz w:val="24"/>
          <w:szCs w:val="24"/>
        </w:rPr>
        <w:t xml:space="preserve">  ZK </w:t>
      </w:r>
      <w:r w:rsidRPr="006A7AFF">
        <w:rPr>
          <w:rFonts w:ascii="Times New Roman" w:hAnsi="Times New Roman" w:cs="Times New Roman"/>
          <w:sz w:val="24"/>
          <w:szCs w:val="24"/>
        </w:rPr>
        <w:t>1a</w:t>
      </w:r>
      <w:r w:rsidRPr="006A7A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 xml:space="preserve">400A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 xml:space="preserve">Montaż przekładników pomiarów szynowych na wys. do 3 m o masie do 10 kg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9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 xml:space="preserve">Demontaż liczników energii </w:t>
      </w:r>
      <w:r w:rsidRPr="006A7AFF">
        <w:rPr>
          <w:rFonts w:ascii="Times New Roman" w:hAnsi="Times New Roman" w:cs="Times New Roman"/>
          <w:w w:val="95"/>
          <w:sz w:val="24"/>
          <w:szCs w:val="24"/>
        </w:rPr>
        <w:t xml:space="preserve">elektrycznej trójfazowych trzy </w:t>
      </w:r>
      <w:r w:rsidRPr="006A7AFF">
        <w:rPr>
          <w:rFonts w:ascii="Times New Roman" w:hAnsi="Times New Roman" w:cs="Times New Roman"/>
          <w:sz w:val="24"/>
          <w:szCs w:val="24"/>
        </w:rPr>
        <w:t xml:space="preserve">systemowych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5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Odłączenie</w:t>
      </w:r>
      <w:r w:rsidRPr="006A7AF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kabli</w:t>
      </w:r>
      <w:r w:rsidRPr="006A7A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o</w:t>
      </w:r>
      <w:r w:rsidRPr="006A7A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przekroju</w:t>
      </w:r>
      <w:r w:rsidRPr="006A7A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żył do</w:t>
      </w:r>
      <w:r w:rsidRPr="006A7A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240</w:t>
      </w:r>
      <w:r w:rsidRPr="006A7A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mm2</w:t>
      </w:r>
      <w:r w:rsidRPr="006A7A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w</w:t>
      </w:r>
      <w:r w:rsidRPr="006A7AF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rozdzielnicach</w:t>
      </w:r>
      <w:r w:rsidRPr="006A7AF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pacing w:val="-11"/>
          <w:sz w:val="24"/>
          <w:szCs w:val="24"/>
        </w:rPr>
        <w:t xml:space="preserve">i </w:t>
      </w:r>
      <w:r w:rsidRPr="006A7AFF">
        <w:rPr>
          <w:rFonts w:ascii="Times New Roman" w:hAnsi="Times New Roman" w:cs="Times New Roman"/>
          <w:sz w:val="24"/>
          <w:szCs w:val="24"/>
        </w:rPr>
        <w:t xml:space="preserve">rozdzielniach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5"/>
        <w:rPr>
          <w:rFonts w:ascii="Times New Roman" w:hAnsi="Times New Roman" w:cs="Times New Roman"/>
          <w:sz w:val="24"/>
          <w:szCs w:val="24"/>
        </w:rPr>
      </w:pP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95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MONTAŻ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before="18" w:after="0"/>
        <w:ind w:left="89" w:hanging="4"/>
        <w:rPr>
          <w:rFonts w:ascii="Times New Roman" w:hAnsi="Times New Roman" w:cs="Times New Roman"/>
          <w:w w:val="95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Złącza</w:t>
      </w:r>
      <w:r w:rsidRPr="006A7A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kablowe</w:t>
      </w:r>
      <w:r w:rsidRPr="006A7A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typu</w:t>
      </w:r>
      <w:r w:rsidRPr="006A7A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ZK Ja</w:t>
      </w:r>
      <w:r w:rsidRPr="006A7AF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400 A</w:t>
      </w:r>
      <w:r w:rsidRPr="006A7AF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1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w w:val="95"/>
          <w:sz w:val="24"/>
          <w:szCs w:val="24"/>
        </w:rPr>
        <w:t xml:space="preserve">Rozdzielnica elektryczna wg </w:t>
      </w:r>
      <w:r w:rsidRPr="006A7AFF">
        <w:rPr>
          <w:rFonts w:ascii="Times New Roman" w:hAnsi="Times New Roman" w:cs="Times New Roman"/>
          <w:sz w:val="24"/>
          <w:szCs w:val="24"/>
        </w:rPr>
        <w:t xml:space="preserve">schematu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1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 xml:space="preserve">Konstrukcje wsporcze przykręcane o masie do 1 kg - </w:t>
      </w:r>
      <w:r w:rsidRPr="006A7AFF">
        <w:rPr>
          <w:rFonts w:ascii="Times New Roman" w:hAnsi="Times New Roman" w:cs="Times New Roman"/>
          <w:w w:val="105"/>
          <w:sz w:val="24"/>
          <w:szCs w:val="24"/>
        </w:rPr>
        <w:t>2 mocowania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6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 xml:space="preserve"> Układanie</w:t>
      </w:r>
      <w:r w:rsidRPr="006A7A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kabli</w:t>
      </w:r>
      <w:r w:rsidRPr="006A7A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o</w:t>
      </w:r>
      <w:r w:rsidRPr="006A7AF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masie</w:t>
      </w:r>
      <w:r w:rsidRPr="006A7A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do</w:t>
      </w:r>
      <w:r w:rsidRPr="006A7A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9.0</w:t>
      </w:r>
      <w:r w:rsidRPr="006A7AFF">
        <w:rPr>
          <w:rFonts w:ascii="Times New Roman" w:hAnsi="Times New Roman" w:cs="Times New Roman"/>
          <w:w w:val="95"/>
          <w:sz w:val="24"/>
          <w:szCs w:val="24"/>
        </w:rPr>
        <w:t xml:space="preserve">kg/m </w:t>
      </w:r>
      <w:r w:rsidRPr="006A7AFF">
        <w:rPr>
          <w:rFonts w:ascii="Times New Roman" w:hAnsi="Times New Roman" w:cs="Times New Roman"/>
          <w:sz w:val="24"/>
          <w:szCs w:val="24"/>
        </w:rPr>
        <w:t>z mocowaniem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6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montaż</w:t>
      </w:r>
      <w:r w:rsidRPr="006A7AF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licznika</w:t>
      </w:r>
      <w:r w:rsidRPr="006A7A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energii - Aparaty</w:t>
      </w:r>
      <w:r w:rsidRPr="006A7A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elektryczne</w:t>
      </w:r>
      <w:r w:rsidRPr="006A7A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o</w:t>
      </w:r>
      <w:r w:rsidRPr="006A7A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masie</w:t>
      </w:r>
      <w:r w:rsidRPr="006A7AF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do 5</w:t>
      </w:r>
      <w:r w:rsidRPr="006A7A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kg</w:t>
      </w:r>
      <w:r w:rsidRPr="006A7AF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-</w:t>
      </w:r>
      <w:r w:rsidRPr="006A7A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6"/>
        <w:rPr>
          <w:rFonts w:ascii="Times New Roman" w:hAnsi="Times New Roman" w:cs="Times New Roman"/>
          <w:sz w:val="24"/>
          <w:szCs w:val="24"/>
        </w:rPr>
      </w:pP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OŚWILENIE POMIESZCZENIA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Oprawy oświetleniowe przykręcane (zwykłe) - świetlówkowa</w:t>
      </w:r>
      <w:r w:rsidRPr="006A7A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do</w:t>
      </w:r>
      <w:r w:rsidRPr="006A7A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2x40</w:t>
      </w:r>
      <w:r w:rsidRPr="006A7A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W</w:t>
      </w:r>
      <w:r w:rsidRPr="006A7A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-</w:t>
      </w:r>
      <w:r w:rsidRPr="006A7A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LED L=1500</w:t>
      </w:r>
      <w:r w:rsidRPr="006A7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mm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POMIARY ELEKTRYCZNE</w:t>
      </w:r>
    </w:p>
    <w:p w:rsidR="006A7AFF" w:rsidRPr="006A7AFF" w:rsidRDefault="006A7AFF" w:rsidP="006A7AFF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Badanie mostu szynowego,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próba napięciowa,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pomiar izolacji,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pomiar</w:t>
      </w:r>
      <w:r w:rsidRPr="006A7A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ciągłości</w:t>
      </w:r>
      <w:r w:rsidRPr="006A7A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żył,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7AFF">
        <w:rPr>
          <w:rFonts w:ascii="Times New Roman" w:hAnsi="Times New Roman" w:cs="Times New Roman"/>
          <w:sz w:val="24"/>
          <w:szCs w:val="24"/>
        </w:rPr>
        <w:t>wystawienie</w:t>
      </w:r>
      <w:r w:rsidRPr="006A7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AFF">
        <w:rPr>
          <w:rFonts w:ascii="Times New Roman" w:hAnsi="Times New Roman" w:cs="Times New Roman"/>
          <w:sz w:val="24"/>
          <w:szCs w:val="24"/>
        </w:rPr>
        <w:t>protokołu</w:t>
      </w:r>
    </w:p>
    <w:p w:rsidR="006A7AFF" w:rsidRPr="006A7AFF" w:rsidRDefault="006A7AFF" w:rsidP="006A7A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Warunki przyłączeniowe stanowią załącznik nr 7 do zapytania ofertowego. </w:t>
      </w:r>
    </w:p>
    <w:p w:rsidR="00A9563D" w:rsidRDefault="00A9563D" w:rsidP="00A9563D">
      <w:pPr>
        <w:widowControl w:val="0"/>
        <w:tabs>
          <w:tab w:val="left" w:pos="3270"/>
        </w:tabs>
        <w:suppressAutoHyphens/>
        <w:spacing w:after="0"/>
        <w:ind w:left="709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ab/>
      </w:r>
    </w:p>
    <w:bookmarkEnd w:id="1"/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Wymagania dla Wykonawców, którzy chcą ubiegać się o udzielenie zamówienia:</w:t>
      </w:r>
    </w:p>
    <w:p w:rsidR="00A9563D" w:rsidRDefault="00A9563D" w:rsidP="00A9563D">
      <w:pPr>
        <w:ind w:left="72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Cześć I zamówienia:</w:t>
      </w:r>
    </w:p>
    <w:p w:rsidR="00A9563D" w:rsidRDefault="00A9563D" w:rsidP="00A9563D">
      <w:pPr>
        <w:ind w:left="72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lastRenderedPageBreak/>
        <w:t xml:space="preserve">3.1. Osoby zdolne do wykonania zamówienia: </w:t>
      </w:r>
    </w:p>
    <w:p w:rsidR="00A9563D" w:rsidRDefault="00A9563D" w:rsidP="00A9563D">
      <w:pPr>
        <w:ind w:left="720"/>
        <w:jc w:val="both"/>
      </w:pPr>
      <w:r>
        <w:rPr>
          <w:b/>
        </w:rPr>
        <w:t>3.1.1</w:t>
      </w:r>
      <w:r>
        <w:t xml:space="preserve"> Wykonawca musi wykazać się dysponowaniem co najmniej 1 osobą posiadającą min. uprawnienia do kierowania robotami budowlanymi i instalacyjnymi w zakresie: Roboty budowlane w zakresie instalacji elektrycznych. </w:t>
      </w:r>
    </w:p>
    <w:p w:rsidR="00A9563D" w:rsidRDefault="00A9563D" w:rsidP="00A9563D">
      <w:pPr>
        <w:ind w:left="720"/>
        <w:jc w:val="both"/>
      </w:pPr>
      <w:r>
        <w:rPr>
          <w:b/>
        </w:rPr>
        <w:t>3.1.2</w:t>
      </w:r>
      <w:r>
        <w:t xml:space="preserve"> Zamawiający dokona oceny spełniania przez Wykonawcę wyżej wskazanego warunku /warunków udziału w postępowaniu według formuły spełnia/nie spełnia – na podstawie analizy przedstawionego przez Wykonawcę wykazu osób wraz z podaniem Imienia, Nazwiska, rodzaju uprawnień oraz okres pełnienia funkcji kierownika budowy wraz ze zgodą wskazanych osób na przetwarzanie danych osobowych tych osób zgodnie z RODO. Z treści załączonego do oferty Wykonawcy wykazu osób mających na celu potwierdzenie spełniania przez niego warunku jak wyżej wynikać ma jednoznacznie, iż Wykonawca ten warunek spełnia.</w:t>
      </w: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Warunki realizacji zamówienia: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Theme="minorEastAsia"/>
          <w:lang w:eastAsia="pl-PL"/>
        </w:rPr>
      </w:pPr>
      <w:r>
        <w:t xml:space="preserve">4.1 Zamawiający wymaga aby materiały budowlane oraz instalacje użyte do realizacji zamówienia spełniały wymogi dopuszczenia do obrotu i użytkowania zgodnie z obowiązującymi przepisami prawa. 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 xml:space="preserve">4.2 Wykonawca na przedmiot umowy zobowiązany jest udzielić gwarancji co najmniej 24 miesiące.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4.3 Bieg okresu gwarancyjnego wyszczególniony powyżej, rozpoczyna się z dniem podpisania protokołu odbioru przedmiotu zamówienia bez zastrzeżeń.</w:t>
      </w:r>
    </w:p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/>
          <w:lang w:eastAsia="pl-PL"/>
        </w:rPr>
      </w:pPr>
      <w:r>
        <w:rPr>
          <w:rFonts w:cs="Tahoma"/>
          <w:b/>
        </w:rPr>
        <w:t>Tryb udzielenia zamówienia: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5.1 Zamówienie będzie udzielone zgodnie z zasadą konkurencyjności,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5.2 Zamawiający nie dopuszcza składania ofert wariantowych.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5.3 Złożenie oferty nie powoduje powstania żadnych zobowiązań wobec Zamawiającego. Każdemu z Wykonawców przysługuje możliwość złożenia tylko jednej oferty.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5.4 Zamawiający zastrzega sobie prawo do niewybrania żadnej ze złożonych ofert oraz do unieważnienia postępowania ofertowego bez podania przyczyny na każdym etapie jego trwania.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5.4 W toku dokonywania oceny złożonych ofert Zamawiający może zażądać udzielenia przez Wykonawcę wyjaśnień dotyczących treści złożonej oferty oraz uzupełnienia dokumentów.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5.5 Zamawiający zastrzega sobie prawo dokonania zmiany warunków postępowania ofertowego  w trakcie jego trwania.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5.6 Złożenie oferty nie stanowi zawarcia umowy, a oferty są przygotowywane wyłącznie na koszt Wykonawcy.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5.7 Wykonawca podlega wykluczeniu z postępowania o udzielenie zamówienia z powodu: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 xml:space="preserve">5.7.1. otwarcia w stosunku do Wykonawcy postępowania likwidacyjnego lub ogłoszenia upadłości,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5.7.2 zalegania z uiszczeniem podatków, opłat, składek na ubezpieczenie społeczne lub zdrowotne, z wyjątkiem z wyjątkiem przypadków, kiedy uzyskane zostało przewidziane prawem zwolnienie, odroczenie, rozłożenie na raty zaległych płatności lub wstrzymanie w całości wykonania decyzji właściwego organu,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5.7.3 złożenia nieprawdziwych informacji mających wpływ na wynik prowadzonego postępowania.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cs="Tahoma"/>
          <w:b/>
        </w:rPr>
      </w:pPr>
      <w:r>
        <w:t>5.7.4 Wymagany okres</w:t>
      </w:r>
      <w:r>
        <w:rPr>
          <w:rFonts w:cs="Tahoma"/>
        </w:rPr>
        <w:t xml:space="preserve"> ważności oferty wynosi 30 dni od dnia upływu terminu składania ofert.</w:t>
      </w:r>
      <w:r>
        <w:rPr>
          <w:rFonts w:cs="Tahoma"/>
          <w:b/>
        </w:rPr>
        <w:t xml:space="preserve">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Informacja o dokumentach jakie powinien złożyć Wykonawca: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6.1 </w:t>
      </w:r>
      <w:r w:rsidR="00AA6A5F">
        <w:rPr>
          <w:rFonts w:eastAsia="SimSun" w:cs="Tahoma"/>
          <w:kern w:val="2"/>
          <w:lang w:eastAsia="hi-IN" w:bidi="hi-IN"/>
        </w:rPr>
        <w:t xml:space="preserve">KOSZTORYS </w:t>
      </w:r>
      <w:r w:rsidR="00F66EB3">
        <w:rPr>
          <w:rFonts w:eastAsia="SimSun" w:cs="Tahoma"/>
          <w:kern w:val="2"/>
          <w:lang w:eastAsia="hi-IN" w:bidi="hi-IN"/>
        </w:rPr>
        <w:t xml:space="preserve">oraz Formularz </w:t>
      </w:r>
      <w:r>
        <w:rPr>
          <w:rFonts w:eastAsia="SimSun" w:cs="Tahoma"/>
          <w:kern w:val="2"/>
          <w:lang w:eastAsia="hi-IN" w:bidi="hi-IN"/>
        </w:rPr>
        <w:t xml:space="preserve">ofertowy, stanowiący Załącznik nr 1 do niniejszego zapytania cenowego.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Calibri" w:cs="Tahoma"/>
        </w:rPr>
      </w:pPr>
      <w:r>
        <w:rPr>
          <w:rFonts w:eastAsia="SimSun" w:cs="Tahoma"/>
          <w:kern w:val="2"/>
          <w:lang w:eastAsia="hi-IN" w:bidi="hi-IN"/>
        </w:rPr>
        <w:t xml:space="preserve">6.2 </w:t>
      </w:r>
      <w:r>
        <w:rPr>
          <w:rFonts w:cs="Tahoma"/>
        </w:rPr>
        <w:t xml:space="preserve">Wykonawca zobowiązany jest dołączyć do oferty oświadczenie o </w:t>
      </w:r>
      <w:r>
        <w:rPr>
          <w:rFonts w:cs="Tahoma"/>
          <w:bCs/>
        </w:rPr>
        <w:t xml:space="preserve">zdolności do wykonywania zamówienia </w:t>
      </w:r>
      <w:r>
        <w:rPr>
          <w:rFonts w:cs="Tahoma"/>
        </w:rPr>
        <w:t xml:space="preserve">według wzoru stanowiącego </w:t>
      </w:r>
      <w:r>
        <w:rPr>
          <w:rFonts w:cs="Tahoma"/>
          <w:b/>
        </w:rPr>
        <w:t xml:space="preserve">Załącznik nr </w:t>
      </w:r>
      <w:r w:rsidR="0045735B">
        <w:rPr>
          <w:rFonts w:cs="Tahoma"/>
          <w:b/>
        </w:rPr>
        <w:t>2</w:t>
      </w:r>
      <w:r>
        <w:rPr>
          <w:rFonts w:cs="Tahoma"/>
        </w:rPr>
        <w:t>, na które składa się potwierdzenie przez Wykonawcę:</w:t>
      </w:r>
    </w:p>
    <w:p w:rsidR="00A9563D" w:rsidRDefault="00A9563D" w:rsidP="00A956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ahoma"/>
        </w:rPr>
      </w:pPr>
      <w:r>
        <w:rPr>
          <w:rFonts w:eastAsia="Calibri" w:cs="Tahoma"/>
        </w:rPr>
        <w:t xml:space="preserve">- </w:t>
      </w:r>
      <w:r>
        <w:rPr>
          <w:rFonts w:cs="Tahoma"/>
        </w:rPr>
        <w:t>uprawnień do wykonywania działalności lub czynności określonej zapytaniem ofertowym,</w:t>
      </w:r>
    </w:p>
    <w:p w:rsidR="00A9563D" w:rsidRDefault="00A9563D" w:rsidP="00A956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ahoma"/>
        </w:rPr>
      </w:pPr>
      <w:r>
        <w:rPr>
          <w:rFonts w:eastAsia="Calibri" w:cs="Tahoma"/>
        </w:rPr>
        <w:t xml:space="preserve">- </w:t>
      </w:r>
      <w:r>
        <w:rPr>
          <w:rFonts w:cs="Tahoma"/>
        </w:rPr>
        <w:t xml:space="preserve">niezbędnej wiedzy i doświadczenia oraz potencjału technicznego, a także dysponowania osobami zdolnymi do wykonania zamówienia, </w:t>
      </w:r>
    </w:p>
    <w:p w:rsidR="00A9563D" w:rsidRDefault="00A9563D" w:rsidP="00A956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ahoma"/>
        </w:rPr>
      </w:pPr>
      <w:r>
        <w:rPr>
          <w:rFonts w:eastAsia="Calibri" w:cs="Tahoma"/>
        </w:rPr>
        <w:t xml:space="preserve">- stabilnej sytuacji finansowej i ekonomicznej przedsiębiorstwa pozwalającej na prawidłowe wykonanie zamówienia.   </w:t>
      </w:r>
    </w:p>
    <w:p w:rsidR="00A9563D" w:rsidRDefault="00A9563D" w:rsidP="00A956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ahoma"/>
        </w:rPr>
      </w:pPr>
      <w:r>
        <w:rPr>
          <w:rFonts w:eastAsia="Calibri" w:cs="Tahoma"/>
        </w:rPr>
        <w:t>- spełnienia warunków udziału w postępowaniu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Theme="minorEastAsia"/>
        </w:rPr>
      </w:pPr>
      <w:r>
        <w:t>6.</w:t>
      </w:r>
      <w:r w:rsidR="008A71AB">
        <w:t>3</w:t>
      </w:r>
      <w:r>
        <w:t xml:space="preserve"> Wykaz osób skierowanych do realizacji niniejszego Zamówienia zgodnie z załącznikiem nr 4  do zapytania ofertowego. 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  <w:r>
        <w:t>6.</w:t>
      </w:r>
      <w:r w:rsidR="008A71AB">
        <w:t>4</w:t>
      </w:r>
      <w:r>
        <w:t xml:space="preserve"> Oświadczenie RODO stanowiące załącznik nr </w:t>
      </w:r>
      <w:r w:rsidR="003E381F">
        <w:t>4</w:t>
      </w:r>
      <w:r>
        <w:t xml:space="preserve"> do zapytania ofertowego.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Zakres obowiązków Wykonawcy określa umowa, której wzór stanowi załącznik nr </w:t>
      </w:r>
      <w:r w:rsidR="0045735B">
        <w:rPr>
          <w:rFonts w:eastAsia="SimSun" w:cs="Tahoma"/>
          <w:b/>
          <w:kern w:val="2"/>
          <w:lang w:eastAsia="hi-IN" w:bidi="hi-IN"/>
        </w:rPr>
        <w:t>5</w:t>
      </w:r>
      <w:r>
        <w:rPr>
          <w:rFonts w:eastAsia="SimSun" w:cs="Tahoma"/>
          <w:b/>
          <w:kern w:val="2"/>
          <w:lang w:eastAsia="hi-IN" w:bidi="hi-IN"/>
        </w:rPr>
        <w:t xml:space="preserve"> do zapytania </w:t>
      </w:r>
      <w:r w:rsidR="003C580C">
        <w:rPr>
          <w:rFonts w:eastAsia="SimSun" w:cs="Tahoma"/>
          <w:b/>
          <w:kern w:val="2"/>
          <w:lang w:eastAsia="hi-IN" w:bidi="hi-IN"/>
        </w:rPr>
        <w:t>oferto</w:t>
      </w:r>
      <w:r>
        <w:rPr>
          <w:rFonts w:eastAsia="SimSun" w:cs="Tahoma"/>
          <w:b/>
          <w:kern w:val="2"/>
          <w:lang w:eastAsia="hi-IN" w:bidi="hi-IN"/>
        </w:rPr>
        <w:t>wego.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Kryteria oceny i wyboru ofert dla zamówienia: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8.1. Poniższe kryteria mają zastosowanie do każdej z części zamówienia.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8.2 Zamawiający powierzy wykonanie zamówienia Wykonawcy, którego oferta spełni wymagania określone w niniejszym zapytaniu cenowym oraz osiągnie najkorzystniejszy bilans punktów w kryteriach:</w:t>
      </w:r>
    </w:p>
    <w:p w:rsidR="00A9563D" w:rsidRDefault="00A9563D" w:rsidP="00A9563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cena ofertowa brutto (C) </w:t>
      </w:r>
      <w:r>
        <w:rPr>
          <w:rFonts w:eastAsia="SimSun" w:cs="Tahoma"/>
          <w:kern w:val="2"/>
          <w:lang w:eastAsia="hi-IN" w:bidi="hi-IN"/>
        </w:rPr>
        <w:tab/>
        <w:t>- 70%</w:t>
      </w:r>
    </w:p>
    <w:p w:rsidR="00A9563D" w:rsidRDefault="00A9563D" w:rsidP="00A9563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czas </w:t>
      </w:r>
      <w:r w:rsidR="003C580C">
        <w:rPr>
          <w:rFonts w:eastAsia="SimSun" w:cs="Tahoma"/>
          <w:kern w:val="2"/>
          <w:lang w:eastAsia="hi-IN" w:bidi="hi-IN"/>
        </w:rPr>
        <w:t>realizacji</w:t>
      </w:r>
      <w:r>
        <w:rPr>
          <w:rFonts w:eastAsia="SimSun" w:cs="Tahoma"/>
          <w:kern w:val="2"/>
          <w:lang w:eastAsia="hi-IN" w:bidi="hi-IN"/>
        </w:rPr>
        <w:t xml:space="preserve"> (C</w:t>
      </w:r>
      <w:r w:rsidR="003C580C">
        <w:rPr>
          <w:rFonts w:eastAsia="SimSun" w:cs="Tahoma"/>
          <w:kern w:val="2"/>
          <w:lang w:eastAsia="hi-IN" w:bidi="hi-IN"/>
        </w:rPr>
        <w:t>R</w:t>
      </w:r>
      <w:r>
        <w:rPr>
          <w:rFonts w:eastAsia="SimSun" w:cs="Tahoma"/>
          <w:kern w:val="2"/>
          <w:lang w:eastAsia="hi-IN" w:bidi="hi-IN"/>
        </w:rPr>
        <w:t>)                  - 30%</w:t>
      </w:r>
    </w:p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8.3 Powyższym kryterium Zamawiający przypisał następujące znaczenie: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17"/>
        <w:gridCol w:w="699"/>
        <w:gridCol w:w="987"/>
        <w:gridCol w:w="4509"/>
      </w:tblGrid>
      <w:tr w:rsidR="00A9563D" w:rsidTr="00A956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Kryterium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Waga [%]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Liczba punktów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Sposób oceny wg wzoru/inne</w:t>
            </w:r>
          </w:p>
        </w:tc>
      </w:tr>
      <w:tr w:rsidR="00A9563D" w:rsidTr="00A956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cena ofertowa brutto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70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        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Cena najniższa spośród ofert nie podlegających odrzuceniu  </w:t>
            </w:r>
          </w:p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C = ------------------------------------------------------- 7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0 pkt</w:t>
            </w:r>
          </w:p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                             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Cena badanej oferty</w:t>
            </w:r>
          </w:p>
        </w:tc>
      </w:tr>
      <w:tr w:rsidR="00A9563D" w:rsidTr="00A956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Termin instalacji stacji trafo liczony od dnia podpisania umowy z Wykonawcą/Dostawcą (C</w:t>
            </w:r>
            <w:r w:rsidR="003C580C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R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autoSpaceDE w:val="0"/>
              <w:autoSpaceDN w:val="0"/>
              <w:adjustRightInd w:val="0"/>
              <w:spacing w:before="120" w:line="240" w:lineRule="auto"/>
              <w:ind w:left="-47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poniższych przypadkach przyznane zostaną następujące punkty:</w:t>
            </w:r>
          </w:p>
          <w:p w:rsidR="00A9563D" w:rsidRDefault="00A9563D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left="414" w:hanging="425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3C580C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dni – 30 pkt.</w:t>
            </w:r>
          </w:p>
          <w:p w:rsidR="00A9563D" w:rsidRDefault="00A9563D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left="414" w:hanging="42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3C580C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dni – 20 pkt.</w:t>
            </w:r>
          </w:p>
          <w:p w:rsidR="00A9563D" w:rsidRDefault="00A9563D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left="414" w:hanging="42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3C58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0 dni – 10 pkt. </w:t>
            </w:r>
          </w:p>
        </w:tc>
      </w:tr>
      <w:tr w:rsidR="00A9563D" w:rsidTr="00A956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 xml:space="preserve">Razem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Tahoma"/>
                <w:kern w:val="2"/>
                <w:lang w:eastAsia="hi-IN" w:bidi="hi-IN"/>
              </w:rPr>
            </w:pPr>
          </w:p>
        </w:tc>
      </w:tr>
    </w:tbl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8.4 Całkowita liczba punktów jaką otrzyma dana oferta, zostanie obliczona wg wzoru:</w:t>
      </w:r>
    </w:p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L=C+C</w:t>
      </w:r>
      <w:r w:rsidR="003C580C">
        <w:rPr>
          <w:rFonts w:eastAsia="SimSun" w:cs="Tahoma"/>
          <w:b/>
          <w:kern w:val="2"/>
          <w:lang w:eastAsia="hi-IN" w:bidi="hi-IN"/>
        </w:rPr>
        <w:t>R</w:t>
      </w:r>
      <w:r>
        <w:rPr>
          <w:rFonts w:eastAsia="SimSun" w:cs="Tahoma"/>
          <w:b/>
          <w:kern w:val="2"/>
          <w:lang w:eastAsia="hi-IN" w:bidi="hi-IN"/>
        </w:rPr>
        <w:t xml:space="preserve">  </w:t>
      </w:r>
    </w:p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8.5 Przy obliczaniu punktów, Zamawiający zastosuje zaokrąglenie do dwóch miejsc po przecinku według zasady, że trzecia cyfra po przecinku od 5 w górę powoduje zaokrąglenie drugiej cyfry po przecinku w górę o</w:t>
      </w:r>
      <w:r>
        <w:rPr>
          <w:rFonts w:eastAsia="SimSun" w:cs="Tahoma"/>
          <w:color w:val="FF0000"/>
          <w:kern w:val="2"/>
          <w:lang w:eastAsia="hi-IN" w:bidi="hi-IN"/>
        </w:rPr>
        <w:t xml:space="preserve"> </w:t>
      </w:r>
      <w:r>
        <w:rPr>
          <w:rFonts w:eastAsia="SimSun" w:cs="Tahoma"/>
          <w:kern w:val="2"/>
          <w:lang w:eastAsia="hi-IN" w:bidi="hi-IN"/>
        </w:rPr>
        <w:t xml:space="preserve">1. Jeśli trzecia cyfra po przecinku jest mniejsza niż 5, to druga cyfra po przecinku nie ulega zmianie.   </w:t>
      </w:r>
    </w:p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lastRenderedPageBreak/>
        <w:t xml:space="preserve">8.6 Jeżeli nie będzie można dokonać wyboru oferty najkorzystniejszej ze względu na fakt, otrzymania przez Zamawiającego dwóch lub więcej ofert o takiej samej liczbie punktów, Zamawiający wybierze spośród tych ofert, ofertę z najniższą ceną, a jeżeli zostały złożone oferty o takiej samej cenie, Zamawiający wezwie Wykonawców, którzy złożyli te oferty, do negocjacji cenowych. </w:t>
      </w:r>
    </w:p>
    <w:p w:rsidR="00A9563D" w:rsidRDefault="00A9563D" w:rsidP="00A9563D">
      <w:pPr>
        <w:widowControl w:val="0"/>
        <w:suppressAutoHyphens/>
        <w:spacing w:after="0"/>
        <w:jc w:val="center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Warunki płatności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9.1 Wynagrodzenie za zrealizowane zamówienie, zostanie wypłacone w sposób określony we wzorze umowy stanowiącej załącznik nr </w:t>
      </w:r>
      <w:r w:rsidR="0045735B">
        <w:rPr>
          <w:rFonts w:eastAsia="SimSun" w:cs="Tahoma"/>
          <w:kern w:val="2"/>
          <w:lang w:eastAsia="hi-IN" w:bidi="hi-IN"/>
        </w:rPr>
        <w:t>5</w:t>
      </w:r>
      <w:r>
        <w:rPr>
          <w:rFonts w:eastAsia="SimSun" w:cs="Tahoma"/>
          <w:kern w:val="2"/>
          <w:lang w:eastAsia="hi-IN" w:bidi="hi-IN"/>
        </w:rPr>
        <w:t xml:space="preserve"> do zapytania. </w:t>
      </w:r>
    </w:p>
    <w:p w:rsidR="00A9563D" w:rsidRDefault="00A9563D" w:rsidP="00A9563D">
      <w:pPr>
        <w:widowControl w:val="0"/>
        <w:suppressAutoHyphens/>
        <w:spacing w:after="0"/>
        <w:ind w:left="708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9.2  Zapłata wynagrodzenia zostanie dokonana przelewem na rachunek bankowy Wykonawcy </w:t>
      </w:r>
    </w:p>
    <w:p w:rsidR="00A9563D" w:rsidRDefault="00A9563D" w:rsidP="00A9563D">
      <w:pPr>
        <w:widowControl w:val="0"/>
        <w:suppressAutoHyphens/>
        <w:spacing w:after="0"/>
        <w:ind w:left="708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w terminie 30 dni od dnia doręczenia Zamawiającemu prawidłowo wystawionych faktur         VAT. </w:t>
      </w:r>
    </w:p>
    <w:p w:rsidR="00A9563D" w:rsidRDefault="00A9563D" w:rsidP="00A9563D">
      <w:pPr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Sposób przygotowania oferty</w:t>
      </w:r>
    </w:p>
    <w:p w:rsidR="00A9563D" w:rsidRDefault="00A9563D" w:rsidP="00A9563D">
      <w:pPr>
        <w:widowControl w:val="0"/>
        <w:suppressAutoHyphens/>
        <w:spacing w:after="0"/>
        <w:ind w:left="72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10.1 Wykonawca może złożyć </w:t>
      </w:r>
      <w:r w:rsidR="006A7AFF">
        <w:rPr>
          <w:rFonts w:eastAsia="SimSun" w:cs="Tahoma"/>
          <w:kern w:val="2"/>
          <w:lang w:eastAsia="hi-IN" w:bidi="hi-IN"/>
        </w:rPr>
        <w:tab/>
        <w:t>jedną</w:t>
      </w:r>
      <w:r>
        <w:rPr>
          <w:rFonts w:eastAsia="SimSun" w:cs="Tahoma"/>
          <w:kern w:val="2"/>
          <w:lang w:eastAsia="hi-IN" w:bidi="hi-IN"/>
        </w:rPr>
        <w:t xml:space="preserve"> ofert</w:t>
      </w:r>
      <w:r w:rsidR="006A7AFF">
        <w:rPr>
          <w:rFonts w:eastAsia="SimSun" w:cs="Tahoma"/>
          <w:kern w:val="2"/>
          <w:lang w:eastAsia="hi-IN" w:bidi="hi-IN"/>
        </w:rPr>
        <w:t>ę</w:t>
      </w:r>
      <w:r>
        <w:rPr>
          <w:rFonts w:eastAsia="SimSun" w:cs="Tahoma"/>
          <w:kern w:val="2"/>
          <w:lang w:eastAsia="hi-IN" w:bidi="hi-IN"/>
        </w:rPr>
        <w:t xml:space="preserve">. </w:t>
      </w:r>
    </w:p>
    <w:p w:rsidR="00A9563D" w:rsidRDefault="00A9563D" w:rsidP="00A9563D">
      <w:pPr>
        <w:widowControl w:val="0"/>
        <w:suppressAutoHyphens/>
        <w:spacing w:after="0"/>
        <w:ind w:left="72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10.2 Do oferty należy dołączyć komplet wymaganych dokumentów żądanych w pkt. 6 niniejszego zapytania ofertowego. </w:t>
      </w:r>
    </w:p>
    <w:p w:rsidR="00A9563D" w:rsidRDefault="00A9563D" w:rsidP="00A9563D">
      <w:pPr>
        <w:widowControl w:val="0"/>
        <w:suppressAutoHyphens/>
        <w:spacing w:after="0"/>
        <w:ind w:left="72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10.3 Cena wynikająca z oferty musi obejmować wszelkie koszty oraz być podana w kwotach netto i brutto podanych do dwóch miejsc po przecinku, wyrażonej cyfrowo i słownie w złotych polskich, z wyodrębnieniem należnego podatku VAT – jeżeli występuje. </w:t>
      </w:r>
    </w:p>
    <w:p w:rsidR="00A9563D" w:rsidRDefault="00A9563D" w:rsidP="00A9563D">
      <w:pPr>
        <w:widowControl w:val="0"/>
        <w:suppressAutoHyphens/>
        <w:spacing w:after="0"/>
        <w:ind w:left="720"/>
        <w:jc w:val="both"/>
        <w:rPr>
          <w:rFonts w:eastAsia="SimSun" w:cs="Tahoma"/>
          <w:kern w:val="2"/>
          <w:lang w:eastAsia="hi-IN" w:bidi="hi-IN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Miejsce i termin składania ofert: </w:t>
      </w:r>
    </w:p>
    <w:p w:rsidR="00A9563D" w:rsidRPr="008A71AB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b/>
          <w:bCs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11.1 Ofertę należy złożyć w terminie do</w:t>
      </w:r>
      <w:r>
        <w:rPr>
          <w:rFonts w:eastAsia="SimSun" w:cs="Tahoma"/>
          <w:kern w:val="2"/>
          <w:lang w:eastAsia="hi-IN" w:bidi="hi-IN"/>
        </w:rPr>
        <w:t xml:space="preserve"> </w:t>
      </w:r>
      <w:r w:rsidR="008A71AB">
        <w:rPr>
          <w:rFonts w:eastAsia="SimSun" w:cs="Tahoma"/>
          <w:kern w:val="2"/>
          <w:lang w:eastAsia="hi-IN" w:bidi="hi-IN"/>
        </w:rPr>
        <w:t>18</w:t>
      </w:r>
      <w:r>
        <w:rPr>
          <w:rFonts w:eastAsia="SimSun" w:cs="Tahoma"/>
          <w:b/>
          <w:kern w:val="2"/>
          <w:lang w:eastAsia="hi-IN" w:bidi="hi-IN"/>
        </w:rPr>
        <w:t>.0</w:t>
      </w:r>
      <w:r w:rsidR="003C580C">
        <w:rPr>
          <w:rFonts w:eastAsia="SimSun" w:cs="Tahoma"/>
          <w:b/>
          <w:kern w:val="2"/>
          <w:lang w:eastAsia="hi-IN" w:bidi="hi-IN"/>
        </w:rPr>
        <w:t>5</w:t>
      </w:r>
      <w:r>
        <w:rPr>
          <w:rFonts w:eastAsia="SimSun" w:cs="Tahoma"/>
          <w:b/>
          <w:kern w:val="2"/>
          <w:lang w:eastAsia="hi-IN" w:bidi="hi-IN"/>
        </w:rPr>
        <w:t>.20</w:t>
      </w:r>
      <w:r w:rsidR="003C580C">
        <w:rPr>
          <w:rFonts w:eastAsia="SimSun" w:cs="Tahoma"/>
          <w:b/>
          <w:kern w:val="2"/>
          <w:lang w:eastAsia="hi-IN" w:bidi="hi-IN"/>
        </w:rPr>
        <w:t>20</w:t>
      </w:r>
      <w:r>
        <w:rPr>
          <w:rFonts w:eastAsia="SimSun" w:cs="Tahoma"/>
          <w:b/>
          <w:kern w:val="2"/>
          <w:lang w:eastAsia="hi-IN" w:bidi="hi-IN"/>
        </w:rPr>
        <w:t xml:space="preserve"> r.</w:t>
      </w:r>
      <w:r>
        <w:rPr>
          <w:rFonts w:eastAsia="SimSun" w:cs="Tahoma"/>
          <w:kern w:val="2"/>
          <w:lang w:eastAsia="hi-IN" w:bidi="hi-IN"/>
        </w:rPr>
        <w:t xml:space="preserve"> </w:t>
      </w:r>
      <w:r>
        <w:rPr>
          <w:rFonts w:eastAsia="SimSun" w:cs="Tahoma"/>
          <w:b/>
          <w:kern w:val="2"/>
          <w:lang w:eastAsia="hi-IN" w:bidi="hi-IN"/>
        </w:rPr>
        <w:t xml:space="preserve">Oferty przyjmowane będą w formie elektronicznej na adres: </w:t>
      </w:r>
      <w:hyperlink r:id="rId5" w:history="1">
        <w:r w:rsidR="003C580C" w:rsidRPr="005A0057">
          <w:rPr>
            <w:rStyle w:val="Hipercze"/>
            <w:rFonts w:eastAsia="SimSun" w:cs="Tahoma"/>
            <w:b/>
            <w:kern w:val="2"/>
            <w:lang w:eastAsia="hi-IN" w:bidi="hi-IN"/>
          </w:rPr>
          <w:t>zozszczytno@op.pl</w:t>
        </w:r>
      </w:hyperlink>
      <w:r>
        <w:rPr>
          <w:rFonts w:eastAsia="SimSun" w:cs="Tahoma"/>
          <w:b/>
          <w:kern w:val="2"/>
          <w:lang w:eastAsia="hi-IN" w:bidi="hi-IN"/>
        </w:rPr>
        <w:t xml:space="preserve"> lub pocztą, kurierem lub osobiście. Decyduje data wpływu do zamawiającego. W tytule należy wpisać „</w:t>
      </w:r>
      <w:r w:rsidR="006A7AFF" w:rsidRPr="008A71AB">
        <w:rPr>
          <w:rFonts w:eastAsia="SimSun" w:cs="Tahoma"/>
          <w:b/>
          <w:bCs/>
          <w:kern w:val="18"/>
          <w:lang w:eastAsia="hi-IN" w:bidi="hi-IN"/>
        </w:rPr>
        <w:t xml:space="preserve">Przebudowa układu zasilania </w:t>
      </w:r>
      <w:r w:rsidRPr="008A71AB">
        <w:rPr>
          <w:rFonts w:ascii="Calibri" w:hAnsi="Calibri" w:cs="Calibri"/>
          <w:b/>
          <w:bCs/>
        </w:rPr>
        <w:t>stacji trafo</w:t>
      </w:r>
      <w:r w:rsidRPr="008A71AB">
        <w:rPr>
          <w:rFonts w:eastAsia="SimSun" w:cs="Tahoma"/>
          <w:b/>
          <w:bCs/>
          <w:kern w:val="2"/>
          <w:lang w:eastAsia="hi-IN" w:bidi="hi-IN"/>
        </w:rPr>
        <w:t xml:space="preserve">”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11.2 Oferty złożone po terminie nie będą rozpatrywane.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11.3 W toku badania i oceny ofert, Zamawiający może żądać od oferentów wyjaśnień dotyczących treści złożonych ofert.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11.4 Zapytanie cenowe umieszczono na stronie:  </w:t>
      </w:r>
      <w:hyperlink r:id="rId6" w:history="1">
        <w:r w:rsidR="003C580C">
          <w:rPr>
            <w:rStyle w:val="Hipercze"/>
            <w:rFonts w:eastAsia="SimSun" w:cs="Tahoma"/>
            <w:kern w:val="2"/>
            <w:lang w:eastAsia="hi-IN" w:bidi="hi-IN"/>
          </w:rPr>
          <w:t>szpital.szczytno.pl/przetargi</w:t>
        </w:r>
        <w:r>
          <w:rPr>
            <w:rStyle w:val="Hipercze"/>
            <w:rFonts w:eastAsia="SimSun" w:cs="Tahoma"/>
            <w:kern w:val="2"/>
            <w:lang w:eastAsia="hi-IN" w:bidi="hi-IN"/>
          </w:rPr>
          <w:t>/</w:t>
        </w:r>
      </w:hyperlink>
      <w:r>
        <w:rPr>
          <w:rFonts w:eastAsia="SimSun" w:cs="Tahoma"/>
          <w:kern w:val="2"/>
          <w:lang w:eastAsia="hi-IN" w:bidi="hi-IN"/>
        </w:rPr>
        <w:t xml:space="preserve"> </w:t>
      </w:r>
    </w:p>
    <w:p w:rsidR="00A9563D" w:rsidRDefault="00A9563D" w:rsidP="00A9563D">
      <w:pPr>
        <w:pStyle w:val="Akapitzlist"/>
        <w:widowControl w:val="0"/>
        <w:suppressAutoHyphens/>
        <w:spacing w:after="0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11.5 Wyniki zapytania opublikowane zostaną na stronie </w:t>
      </w:r>
      <w:hyperlink w:history="1">
        <w:r w:rsidR="003C580C" w:rsidRPr="005A0057">
          <w:rPr>
            <w:rStyle w:val="Hipercze"/>
            <w:rFonts w:eastAsia="SimSun" w:cs="Tahoma"/>
            <w:kern w:val="2"/>
            <w:lang w:eastAsia="hi-IN" w:bidi="hi-IN"/>
          </w:rPr>
          <w:t>https://</w:t>
        </w:r>
        <w:r w:rsidR="003C580C" w:rsidRPr="005A0057">
          <w:rPr>
            <w:rStyle w:val="Hipercze"/>
            <w:rFonts w:eastAsiaTheme="minorEastAsia"/>
            <w:lang w:eastAsia="pl-PL"/>
          </w:rPr>
          <w:t xml:space="preserve"> </w:t>
        </w:r>
        <w:r w:rsidR="003C580C" w:rsidRPr="005A0057">
          <w:rPr>
            <w:rStyle w:val="Hipercze"/>
            <w:rFonts w:eastAsia="SimSun" w:cs="Tahoma"/>
            <w:kern w:val="2"/>
            <w:lang w:eastAsia="hi-IN" w:bidi="hi-IN"/>
          </w:rPr>
          <w:t>szpital.szczytno.pl/przetargi/</w:t>
        </w:r>
      </w:hyperlink>
      <w:r>
        <w:rPr>
          <w:rStyle w:val="Hipercze"/>
          <w:rFonts w:eastAsia="SimSun" w:cs="Tahoma"/>
          <w:kern w:val="2"/>
          <w:lang w:eastAsia="hi-IN" w:bidi="hi-IN"/>
        </w:rPr>
        <w:t xml:space="preserve">. </w:t>
      </w:r>
    </w:p>
    <w:p w:rsidR="00A9563D" w:rsidRDefault="00A9563D" w:rsidP="00A9563D">
      <w:pPr>
        <w:pStyle w:val="Akapitzlist"/>
        <w:widowControl w:val="0"/>
        <w:suppressAutoHyphens/>
        <w:spacing w:after="0"/>
        <w:ind w:left="1070"/>
        <w:jc w:val="both"/>
        <w:rPr>
          <w:rFonts w:eastAsia="SimSun" w:cs="Tahoma"/>
          <w:kern w:val="2"/>
          <w:lang w:eastAsia="hi-IN" w:bidi="hi-IN"/>
        </w:rPr>
      </w:pPr>
    </w:p>
    <w:p w:rsidR="00C72DC4" w:rsidRDefault="00A9563D" w:rsidP="00C72DC4">
      <w:pPr>
        <w:widowControl w:val="0"/>
        <w:suppressAutoHyphens/>
        <w:spacing w:after="0"/>
        <w:ind w:left="360"/>
        <w:jc w:val="both"/>
        <w:rPr>
          <w:rFonts w:eastAsia="SimSun" w:cs="Tahoma"/>
          <w:b/>
          <w:kern w:val="18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9.5 Osoby do kontaktu:</w:t>
      </w:r>
      <w:r w:rsidR="00C72DC4" w:rsidRPr="00C72DC4">
        <w:rPr>
          <w:rFonts w:eastAsia="SimSun" w:cs="Tahoma"/>
          <w:b/>
          <w:kern w:val="18"/>
          <w:lang w:eastAsia="hi-IN" w:bidi="hi-IN"/>
        </w:rPr>
        <w:t xml:space="preserve"> </w:t>
      </w:r>
      <w:r w:rsidR="00C72DC4">
        <w:rPr>
          <w:rFonts w:eastAsia="SimSun" w:cs="Tahoma"/>
          <w:b/>
          <w:kern w:val="18"/>
          <w:lang w:eastAsia="hi-IN" w:bidi="hi-IN"/>
        </w:rPr>
        <w:t>Bohdan Diaków – tel. 532-769-915</w:t>
      </w:r>
    </w:p>
    <w:p w:rsidR="00A9563D" w:rsidRDefault="00A9563D" w:rsidP="00A9563D">
      <w:pPr>
        <w:widowControl w:val="0"/>
        <w:suppressAutoHyphens/>
        <w:spacing w:after="0"/>
        <w:ind w:left="710"/>
        <w:jc w:val="both"/>
        <w:rPr>
          <w:rFonts w:eastAsia="SimSun" w:cs="Tahoma"/>
          <w:b/>
          <w:kern w:val="2"/>
          <w:lang w:eastAsia="hi-IN" w:bidi="hi-IN"/>
        </w:rPr>
      </w:pPr>
    </w:p>
    <w:p w:rsidR="00A9563D" w:rsidRPr="003C580C" w:rsidRDefault="00A9563D" w:rsidP="00F90D04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b/>
          <w:kern w:val="18"/>
          <w:lang w:eastAsia="hi-IN" w:bidi="hi-IN"/>
        </w:rPr>
      </w:pPr>
      <w:r w:rsidRPr="003C580C">
        <w:rPr>
          <w:rFonts w:eastAsia="SimSun" w:cs="Tahoma"/>
          <w:b/>
          <w:kern w:val="18"/>
          <w:lang w:eastAsia="hi-IN" w:bidi="hi-IN"/>
        </w:rPr>
        <w:t xml:space="preserve">Termin wykonania zamówienia – najpóźniej 90 dni od dnia </w:t>
      </w:r>
      <w:r w:rsidR="003C580C" w:rsidRPr="003C580C">
        <w:rPr>
          <w:rFonts w:eastAsia="SimSun" w:cs="Tahoma"/>
          <w:b/>
          <w:kern w:val="18"/>
          <w:lang w:eastAsia="hi-IN" w:bidi="hi-IN"/>
        </w:rPr>
        <w:t>p</w:t>
      </w:r>
      <w:r w:rsidRPr="003C580C">
        <w:rPr>
          <w:rFonts w:eastAsia="SimSun" w:cs="Tahoma"/>
          <w:b/>
          <w:kern w:val="18"/>
          <w:lang w:eastAsia="hi-IN" w:bidi="hi-IN"/>
        </w:rPr>
        <w:t xml:space="preserve">odpisania </w:t>
      </w:r>
    </w:p>
    <w:p w:rsidR="00A9563D" w:rsidRDefault="00A9563D" w:rsidP="00A9563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eastAsia="SimSun" w:cs="Tahoma"/>
          <w:kern w:val="18"/>
          <w:lang w:eastAsia="hi-IN" w:bidi="hi-IN"/>
        </w:rPr>
      </w:pPr>
      <w:r>
        <w:rPr>
          <w:rFonts w:eastAsia="SimSun" w:cs="Tahoma"/>
          <w:b/>
          <w:kern w:val="18"/>
          <w:lang w:eastAsia="hi-IN" w:bidi="hi-IN"/>
        </w:rPr>
        <w:t>Postanowienia ogólne:</w:t>
      </w: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  <w:r>
        <w:rPr>
          <w:rFonts w:eastAsia="SimSun" w:cs="Tahoma"/>
          <w:kern w:val="18"/>
          <w:lang w:eastAsia="hi-IN" w:bidi="hi-IN"/>
        </w:rPr>
        <w:t xml:space="preserve">14.1 Zamawiający zastrzega sobie prawo do unieważnienia niniejszego postępowania bez podania </w:t>
      </w: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  <w:r>
        <w:rPr>
          <w:rFonts w:eastAsia="SimSun" w:cs="Tahoma"/>
          <w:kern w:val="18"/>
          <w:lang w:eastAsia="hi-IN" w:bidi="hi-IN"/>
        </w:rPr>
        <w:t xml:space="preserve">uzasadnienia, a także do pozostawienia postępowania bez wyboru oferty. </w:t>
      </w: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  <w:r>
        <w:rPr>
          <w:rFonts w:eastAsia="SimSun" w:cs="Tahoma"/>
          <w:kern w:val="18"/>
          <w:lang w:eastAsia="hi-IN" w:bidi="hi-IN"/>
        </w:rPr>
        <w:t xml:space="preserve">14.2 Dopuszcza się możliwość zmiany istotnych postanowień umowy zgodnie z § 12 wzoru umowy stanowiącej załącznik nr </w:t>
      </w:r>
      <w:r w:rsidR="0045735B">
        <w:rPr>
          <w:rFonts w:eastAsia="SimSun" w:cs="Tahoma"/>
          <w:kern w:val="18"/>
          <w:lang w:eastAsia="hi-IN" w:bidi="hi-IN"/>
        </w:rPr>
        <w:t>5</w:t>
      </w:r>
      <w:r>
        <w:rPr>
          <w:rFonts w:eastAsia="SimSun" w:cs="Tahoma"/>
          <w:kern w:val="18"/>
          <w:lang w:eastAsia="hi-IN" w:bidi="hi-IN"/>
        </w:rPr>
        <w:t xml:space="preserve"> do niniejszego zapytania. </w:t>
      </w: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pStyle w:val="Akapitzlist"/>
        <w:widowControl w:val="0"/>
        <w:suppressAutoHyphens/>
        <w:spacing w:after="0"/>
        <w:ind w:hanging="294"/>
        <w:jc w:val="both"/>
        <w:rPr>
          <w:rFonts w:eastAsia="SimSun" w:cs="Tahoma"/>
          <w:kern w:val="18"/>
          <w:lang w:eastAsia="hi-IN" w:bidi="hi-IN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Załącznik nr 1</w:t>
      </w:r>
    </w:p>
    <w:p w:rsidR="00A9563D" w:rsidRDefault="00A9563D" w:rsidP="00C72DC4">
      <w:pPr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Zapytanie ofertowe Nazwa: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„</w:t>
      </w:r>
      <w:bookmarkStart w:id="3" w:name="_Hlk38443310"/>
      <w:r w:rsidR="00C72DC4">
        <w:rPr>
          <w:rFonts w:eastAsia="SimSun" w:cs="Tahoma"/>
          <w:kern w:val="18"/>
          <w:lang w:eastAsia="hi-IN" w:bidi="hi-IN"/>
        </w:rPr>
        <w:t>Przebudowa układu zasilania stacji Trafo”</w:t>
      </w:r>
      <w:bookmarkEnd w:id="3"/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b/>
          <w:bCs/>
          <w:iCs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b/>
          <w:bCs/>
          <w:iCs/>
        </w:rPr>
      </w:pPr>
    </w:p>
    <w:p w:rsidR="00A9563D" w:rsidRDefault="00A9563D" w:rsidP="00A9563D">
      <w:pPr>
        <w:spacing w:after="0" w:line="240" w:lineRule="auto"/>
        <w:jc w:val="right"/>
        <w:rPr>
          <w:rFonts w:cs="Tahoma"/>
        </w:rPr>
      </w:pPr>
      <w:r>
        <w:rPr>
          <w:rFonts w:cs="Tahoma"/>
        </w:rPr>
        <w:t>………………………………..</w:t>
      </w:r>
    </w:p>
    <w:p w:rsidR="00A9563D" w:rsidRDefault="00A9563D" w:rsidP="00A9563D">
      <w:pPr>
        <w:spacing w:after="0" w:line="240" w:lineRule="auto"/>
        <w:jc w:val="right"/>
        <w:rPr>
          <w:rFonts w:cs="Tahoma"/>
        </w:rPr>
      </w:pPr>
      <w:r>
        <w:rPr>
          <w:rFonts w:cs="Tahoma"/>
        </w:rPr>
        <w:t>Miejscowość i data</w:t>
      </w:r>
    </w:p>
    <w:p w:rsidR="00A9563D" w:rsidRDefault="00A9563D" w:rsidP="00A9563D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Dane Zamawiającego</w:t>
      </w:r>
      <w:r>
        <w:rPr>
          <w:rFonts w:cs="Tahoma"/>
          <w:b/>
        </w:rPr>
        <w:tab/>
      </w:r>
    </w:p>
    <w:p w:rsidR="00A9563D" w:rsidRDefault="00A9563D" w:rsidP="00A9563D">
      <w:pPr>
        <w:pStyle w:val="Tekstpodstawowy"/>
        <w:spacing w:after="0"/>
        <w:jc w:val="both"/>
        <w:rPr>
          <w:rFonts w:cs="Tahoma"/>
          <w:bCs/>
        </w:rPr>
      </w:pPr>
    </w:p>
    <w:p w:rsidR="00A9563D" w:rsidRDefault="00A9563D" w:rsidP="00A9563D">
      <w:pPr>
        <w:pStyle w:val="Tekstpodstawowy"/>
        <w:spacing w:after="0"/>
        <w:jc w:val="both"/>
        <w:rPr>
          <w:rFonts w:cs="Arial"/>
          <w:color w:val="0D0203"/>
        </w:rPr>
      </w:pPr>
      <w:r>
        <w:rPr>
          <w:rFonts w:cs="Arial"/>
          <w:b/>
          <w:bCs/>
          <w:color w:val="0D0203"/>
        </w:rPr>
        <w:t>„</w:t>
      </w:r>
      <w:r w:rsidR="00C72DC4">
        <w:rPr>
          <w:rFonts w:cs="Arial"/>
          <w:b/>
          <w:bCs/>
          <w:color w:val="0D0203"/>
        </w:rPr>
        <w:t>Zespół Opieki Zdrowotnej w Szczytnie</w:t>
      </w:r>
    </w:p>
    <w:p w:rsidR="00A9563D" w:rsidRDefault="00A9563D" w:rsidP="00A9563D">
      <w:pPr>
        <w:pStyle w:val="Tekstpodstawowy"/>
        <w:spacing w:after="0"/>
        <w:jc w:val="both"/>
        <w:rPr>
          <w:rFonts w:cs="Tahoma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eastAsia="Times New Roman" w:cs="Tahoma"/>
          <w:b/>
          <w:bCs/>
          <w:color w:val="000000"/>
        </w:rPr>
        <w:t>FORMULARZ OFERTOWY</w:t>
      </w:r>
    </w:p>
    <w:p w:rsidR="00A9563D" w:rsidRDefault="00A9563D" w:rsidP="00A9563D">
      <w:pPr>
        <w:spacing w:after="0" w:line="360" w:lineRule="auto"/>
        <w:jc w:val="both"/>
        <w:rPr>
          <w:rFonts w:cs="Tahoma"/>
        </w:rPr>
      </w:pPr>
      <w:r>
        <w:rPr>
          <w:rFonts w:eastAsia="Times New Roman" w:cs="Tahoma"/>
          <w:bCs/>
          <w:color w:val="000000"/>
        </w:rPr>
        <w:t>Ja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bCs/>
          <w:color w:val="000000"/>
        </w:rPr>
        <w:t>(</w:t>
      </w:r>
      <w:r>
        <w:rPr>
          <w:rFonts w:eastAsia="Times New Roman" w:cs="Tahoma"/>
          <w:color w:val="000000"/>
        </w:rPr>
        <w:t>my) niżej podpisany(i):</w:t>
      </w:r>
    </w:p>
    <w:p w:rsidR="00A9563D" w:rsidRDefault="00A9563D" w:rsidP="00A9563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….....................................................</w:t>
      </w: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eastAsia="Times New Roman" w:cs="Tahoma"/>
          <w:i/>
          <w:color w:val="000000"/>
        </w:rPr>
      </w:pPr>
      <w:r>
        <w:rPr>
          <w:rFonts w:eastAsia="Times New Roman" w:cs="Tahoma"/>
          <w:i/>
          <w:color w:val="000000"/>
        </w:rPr>
        <w:t>imię i nazwisko osoby uprawnionej do reprezentowania Wykonawcy</w:t>
      </w: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działający w imieniu i na rzecz:</w:t>
      </w: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eastAsia="Times New Roman" w:cs="Tahoma"/>
          <w:color w:val="00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52"/>
        <w:gridCol w:w="5261"/>
      </w:tblGrid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Pełna nazwa Wykonawcy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NIP/VAT-UE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Imię i nazwisko osoby kontaktowej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Telefon kontaktowy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  <w:tr w:rsidR="00A9563D" w:rsidTr="00A9563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Adres e-mail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  <w:color w:val="000000" w:themeColor="text1"/>
              </w:rPr>
            </w:pPr>
          </w:p>
        </w:tc>
      </w:tr>
      <w:tr w:rsidR="00A9563D" w:rsidTr="00A9563D">
        <w:trPr>
          <w:trHeight w:val="1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240" w:lineRule="auto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bCs/>
                <w:color w:val="000000"/>
              </w:rPr>
              <w:t xml:space="preserve">Oferuję </w:t>
            </w:r>
            <w:r>
              <w:rPr>
                <w:rFonts w:eastAsia="Times New Roman" w:cs="Tahoma"/>
                <w:b/>
                <w:color w:val="000000"/>
              </w:rPr>
              <w:t>realizację</w:t>
            </w:r>
            <w:r>
              <w:rPr>
                <w:rFonts w:eastAsia="Times New Roman" w:cs="Tahoma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ahoma"/>
                <w:b/>
                <w:color w:val="000000"/>
              </w:rPr>
              <w:t>przedmiotu zamówienia, zgodnie z wymogami zawartymi w zapytaniu ofertowym na poniżej przedstawionych warunkach: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D" w:rsidRDefault="00A9563D">
            <w:pPr>
              <w:spacing w:line="360" w:lineRule="auto"/>
              <w:jc w:val="both"/>
              <w:rPr>
                <w:rFonts w:cs="Tahoma"/>
                <w:color w:val="000000" w:themeColor="text1"/>
              </w:rPr>
            </w:pPr>
          </w:p>
          <w:p w:rsidR="00A9563D" w:rsidRDefault="00A9563D">
            <w:pPr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CENA NETTO W PLN : …………………………….</w:t>
            </w:r>
          </w:p>
          <w:p w:rsidR="00A9563D" w:rsidRDefault="00A9563D">
            <w:pPr>
              <w:spacing w:line="360" w:lineRule="auto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Słownie: …………………………………..</w:t>
            </w:r>
          </w:p>
          <w:p w:rsidR="00A9563D" w:rsidRDefault="00A9563D">
            <w:pPr>
              <w:spacing w:line="360" w:lineRule="auto"/>
              <w:jc w:val="both"/>
              <w:rPr>
                <w:rFonts w:cs="Tahoma"/>
                <w:b/>
                <w:color w:val="000000" w:themeColor="text1"/>
              </w:rPr>
            </w:pPr>
          </w:p>
        </w:tc>
      </w:tr>
      <w:tr w:rsidR="00A9563D" w:rsidTr="00A9563D">
        <w:trPr>
          <w:trHeight w:val="599"/>
          <w:jc w:val="center"/>
        </w:trPr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Czas </w:t>
            </w:r>
            <w:r w:rsidR="008A71AB">
              <w:rPr>
                <w:rFonts w:cs="Tahoma"/>
                <w:b/>
              </w:rPr>
              <w:t>realizacji</w:t>
            </w:r>
            <w:r>
              <w:rPr>
                <w:rFonts w:cs="Tahoma"/>
                <w:b/>
              </w:rPr>
              <w:t>:</w:t>
            </w:r>
          </w:p>
          <w:p w:rsidR="00A9563D" w:rsidRDefault="00A9563D">
            <w:pPr>
              <w:spacing w:line="36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>
              <w:rPr>
                <w:rFonts w:ascii="Arial" w:eastAsia="TimesNewRoman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</w:rPr>
              <w:instrText xml:space="preserve"> FORMCHECKBOX </w:instrText>
            </w:r>
            <w:r w:rsidR="007C2BF7">
              <w:rPr>
                <w:rFonts w:ascii="Arial" w:eastAsia="TimesNewRoman" w:hAnsi="Arial" w:cs="Arial"/>
              </w:rPr>
            </w:r>
            <w:r w:rsidR="007C2BF7"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>
              <w:rPr>
                <w:rFonts w:cs="Tahoma"/>
                <w:b/>
              </w:rPr>
              <w:t xml:space="preserve">    </w:t>
            </w:r>
            <w:r w:rsidR="00C72DC4">
              <w:rPr>
                <w:rFonts w:cs="Tahoma"/>
                <w:b/>
              </w:rPr>
              <w:t>21</w:t>
            </w:r>
            <w:r>
              <w:rPr>
                <w:rFonts w:cs="Tahoma"/>
                <w:b/>
              </w:rPr>
              <w:t xml:space="preserve"> dni                    </w:t>
            </w:r>
            <w:r>
              <w:rPr>
                <w:rFonts w:ascii="Arial" w:eastAsia="TimesNewRoman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</w:rPr>
              <w:instrText xml:space="preserve"> FORMCHECKBOX </w:instrText>
            </w:r>
            <w:r w:rsidR="007C2BF7">
              <w:rPr>
                <w:rFonts w:ascii="Arial" w:eastAsia="TimesNewRoman" w:hAnsi="Arial" w:cs="Arial"/>
              </w:rPr>
            </w:r>
            <w:r w:rsidR="007C2BF7"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>
              <w:rPr>
                <w:rFonts w:ascii="Arial" w:eastAsia="TimesNewRoman" w:hAnsi="Arial" w:cs="Arial"/>
              </w:rPr>
              <w:t xml:space="preserve"> </w:t>
            </w:r>
            <w:r w:rsidR="00C72DC4">
              <w:rPr>
                <w:rFonts w:cs="Tahoma"/>
                <w:b/>
              </w:rPr>
              <w:t>36</w:t>
            </w:r>
            <w:r>
              <w:rPr>
                <w:rFonts w:cs="Tahoma"/>
                <w:b/>
              </w:rPr>
              <w:t xml:space="preserve"> dni</w:t>
            </w:r>
            <w:r>
              <w:rPr>
                <w:rFonts w:ascii="Arial" w:eastAsia="TimesNewRoman" w:hAnsi="Arial" w:cs="Arial"/>
              </w:rPr>
              <w:t xml:space="preserve">                       </w:t>
            </w:r>
            <w:r>
              <w:rPr>
                <w:rFonts w:ascii="Arial" w:eastAsia="TimesNewRoman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</w:rPr>
              <w:instrText xml:space="preserve"> FORMCHECKBOX </w:instrText>
            </w:r>
            <w:r w:rsidR="007C2BF7">
              <w:rPr>
                <w:rFonts w:ascii="Arial" w:eastAsia="TimesNewRoman" w:hAnsi="Arial" w:cs="Arial"/>
              </w:rPr>
            </w:r>
            <w:r w:rsidR="007C2BF7">
              <w:rPr>
                <w:rFonts w:ascii="Arial" w:eastAsia="TimesNewRoman" w:hAnsi="Arial" w:cs="Arial"/>
              </w:rPr>
              <w:fldChar w:fldCharType="separate"/>
            </w:r>
            <w:r>
              <w:rPr>
                <w:rFonts w:ascii="Arial" w:eastAsia="TimesNewRoman" w:hAnsi="Arial" w:cs="Arial"/>
              </w:rPr>
              <w:fldChar w:fldCharType="end"/>
            </w:r>
            <w:r>
              <w:rPr>
                <w:rFonts w:ascii="Arial" w:eastAsia="TimesNewRoman" w:hAnsi="Arial" w:cs="Arial"/>
              </w:rPr>
              <w:t xml:space="preserve"> </w:t>
            </w:r>
            <w:r w:rsidR="008A71AB">
              <w:rPr>
                <w:rFonts w:ascii="Arial" w:eastAsia="TimesNewRoman" w:hAnsi="Arial" w:cs="Arial"/>
              </w:rPr>
              <w:t>6</w:t>
            </w:r>
            <w:r>
              <w:rPr>
                <w:rFonts w:cs="Tahoma"/>
                <w:b/>
              </w:rPr>
              <w:t>0 dni</w:t>
            </w:r>
            <w:r>
              <w:rPr>
                <w:rFonts w:ascii="Arial" w:eastAsia="TimesNewRoman" w:hAnsi="Arial" w:cs="Arial"/>
              </w:rPr>
              <w:t xml:space="preserve"> </w:t>
            </w:r>
          </w:p>
        </w:tc>
      </w:tr>
    </w:tbl>
    <w:p w:rsidR="00A9563D" w:rsidRDefault="00A9563D" w:rsidP="00A956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lastRenderedPageBreak/>
        <w:t xml:space="preserve">Oświadczam, </w:t>
      </w:r>
      <w:r>
        <w:rPr>
          <w:rFonts w:eastAsia="Times New Roman" w:cs="Tahoma"/>
          <w:color w:val="000000"/>
        </w:rPr>
        <w:t>że oferowany przedmiot umowy spełnia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>szczegółowe wymagania określone przez Zamawiającego w zapytaniu.</w:t>
      </w:r>
      <w:bookmarkStart w:id="4" w:name="page39"/>
      <w:bookmarkStart w:id="5" w:name="page41"/>
      <w:bookmarkEnd w:id="4"/>
      <w:bookmarkEnd w:id="5"/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Oświadczam, </w:t>
      </w:r>
      <w:r>
        <w:rPr>
          <w:rFonts w:eastAsia="Times New Roman" w:cs="Tahoma"/>
          <w:color w:val="000000"/>
        </w:rPr>
        <w:t>że w cenie oferty zostały uwzględnione wszystkie koszty niezbędne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do prawidłowego, pełnego i terminowego wykonania przedmiotu zamówienia. </w:t>
      </w:r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Oświadczam, </w:t>
      </w:r>
      <w:r>
        <w:rPr>
          <w:rFonts w:eastAsia="Times New Roman" w:cs="Tahoma"/>
          <w:color w:val="000000"/>
        </w:rPr>
        <w:t>że zapoznałem się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Oświadczam, </w:t>
      </w:r>
      <w:r>
        <w:rPr>
          <w:rFonts w:eastAsia="Times New Roman" w:cs="Tahoma"/>
          <w:color w:val="000000"/>
        </w:rPr>
        <w:t>że uważam się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>za związanego niniejszą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ofertą przez okres 30 dni od upływu terminu składania ofert. </w:t>
      </w:r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Oświadczam, </w:t>
      </w:r>
      <w:r>
        <w:rPr>
          <w:rFonts w:eastAsia="Times New Roman" w:cs="Tahoma"/>
          <w:bCs/>
          <w:color w:val="000000"/>
        </w:rPr>
        <w:t>że jestem świadom, iż</w:t>
      </w:r>
      <w:r>
        <w:rPr>
          <w:rFonts w:eastAsia="Times New Roman" w:cs="Tahoma"/>
          <w:b/>
          <w:bCs/>
          <w:color w:val="000000"/>
        </w:rPr>
        <w:t xml:space="preserve"> </w:t>
      </w:r>
      <w:bookmarkStart w:id="6" w:name="_Hlk527747439"/>
      <w:r>
        <w:rPr>
          <w:rFonts w:cs="Tahoma"/>
        </w:rPr>
        <w:t xml:space="preserve">złożenie oferty nie stanowi zawarcia umowy, a oferty są przygotowywane wyłącznie na koszt </w:t>
      </w:r>
      <w:bookmarkEnd w:id="6"/>
      <w:r>
        <w:rPr>
          <w:rFonts w:cs="Tahoma"/>
        </w:rPr>
        <w:t>Wykonawcy.</w:t>
      </w:r>
      <w:r>
        <w:rPr>
          <w:rFonts w:eastAsia="Times New Roman" w:cs="Tahoma"/>
          <w:b/>
          <w:bCs/>
          <w:color w:val="000000"/>
        </w:rPr>
        <w:t xml:space="preserve"> </w:t>
      </w:r>
    </w:p>
    <w:p w:rsidR="00A9563D" w:rsidRDefault="00A9563D" w:rsidP="00A9563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Oświadczam, </w:t>
      </w:r>
      <w:r>
        <w:rPr>
          <w:rFonts w:eastAsia="Times New Roman" w:cs="Tahoma"/>
          <w:bCs/>
          <w:color w:val="000000"/>
        </w:rPr>
        <w:t xml:space="preserve">że nie zalegam z opłatami na rzecz Skarbu Państwa w tym na rzecz ZUS oraz Urzędu Skarbowego. </w:t>
      </w:r>
    </w:p>
    <w:p w:rsidR="00A9563D" w:rsidRDefault="00A9563D" w:rsidP="00A9563D">
      <w:pPr>
        <w:widowControl w:val="0"/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overflowPunct w:val="0"/>
        <w:autoSpaceDE w:val="0"/>
        <w:autoSpaceDN w:val="0"/>
        <w:adjustRightInd w:val="0"/>
        <w:spacing w:after="0"/>
        <w:ind w:right="-58"/>
        <w:jc w:val="both"/>
        <w:rPr>
          <w:rFonts w:eastAsia="Times New Roman" w:cs="Tahoma"/>
          <w:b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 xml:space="preserve">Załącznikami do niniejszej oferty, stanowiącymi jej integralną część są: </w:t>
      </w:r>
    </w:p>
    <w:p w:rsidR="00A9563D" w:rsidRDefault="00A9563D" w:rsidP="00A956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58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cs="Tahoma"/>
        </w:rPr>
        <w:t xml:space="preserve">Oświadczenie o </w:t>
      </w:r>
      <w:r>
        <w:rPr>
          <w:rFonts w:cs="Tahoma"/>
          <w:bCs/>
        </w:rPr>
        <w:t>zdolności do wykonywania zamówienia</w:t>
      </w:r>
      <w:r>
        <w:rPr>
          <w:rFonts w:cs="Tahoma"/>
        </w:rPr>
        <w:t xml:space="preserve"> (Załącznik nr </w:t>
      </w:r>
      <w:r w:rsidR="0045735B">
        <w:rPr>
          <w:rFonts w:cs="Tahoma"/>
        </w:rPr>
        <w:t>2</w:t>
      </w:r>
      <w:r>
        <w:rPr>
          <w:rFonts w:cs="Tahoma"/>
        </w:rPr>
        <w:t>).</w:t>
      </w:r>
    </w:p>
    <w:p w:rsidR="00A9563D" w:rsidRDefault="00A9563D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cs="Tahoma"/>
        </w:rPr>
        <w:t xml:space="preserve">Podpisana oferta/ wydruk potwierdzający spełnienie WSZYSTKICH wymogów i/lub parametrów technicznych opisanych w szczegółowym opisie przedmiotu zamówienia (wydruk lub opis parametrów technicznych i funkcji, wzór własny wykonawcy). </w:t>
      </w:r>
    </w:p>
    <w:p w:rsidR="00A9563D" w:rsidRDefault="00A9563D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Oświadczenie wykaz osób (załącznik nr </w:t>
      </w:r>
      <w:r w:rsidR="0045735B">
        <w:rPr>
          <w:rFonts w:eastAsia="Times New Roman" w:cs="Tahoma"/>
          <w:color w:val="000000"/>
        </w:rPr>
        <w:t>3</w:t>
      </w:r>
      <w:r>
        <w:rPr>
          <w:rFonts w:eastAsia="Times New Roman" w:cs="Tahoma"/>
          <w:color w:val="000000"/>
        </w:rPr>
        <w:t>).</w:t>
      </w:r>
    </w:p>
    <w:p w:rsidR="00A9563D" w:rsidRDefault="00A9563D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Oświadczenie RODO (załącznik nr </w:t>
      </w:r>
      <w:r w:rsidR="008A71AB">
        <w:rPr>
          <w:rFonts w:eastAsia="Times New Roman" w:cs="Tahoma"/>
          <w:color w:val="000000"/>
        </w:rPr>
        <w:t>4</w:t>
      </w:r>
      <w:r>
        <w:rPr>
          <w:rFonts w:eastAsia="Times New Roman" w:cs="Tahoma"/>
          <w:color w:val="000000"/>
        </w:rPr>
        <w:t xml:space="preserve">). </w:t>
      </w:r>
    </w:p>
    <w:p w:rsidR="00A9563D" w:rsidRDefault="00A9563D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Wzór umowy (załącznik nr </w:t>
      </w:r>
      <w:r w:rsidR="0045735B">
        <w:rPr>
          <w:rFonts w:eastAsia="Times New Roman" w:cs="Tahoma"/>
          <w:color w:val="000000"/>
        </w:rPr>
        <w:t>5</w:t>
      </w:r>
      <w:r>
        <w:rPr>
          <w:rFonts w:eastAsia="Times New Roman" w:cs="Tahoma"/>
          <w:color w:val="000000"/>
        </w:rPr>
        <w:t>).</w:t>
      </w:r>
    </w:p>
    <w:p w:rsidR="007C2BF7" w:rsidRDefault="007C2BF7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Przedmiar robót (załącznik nr 6)</w:t>
      </w:r>
    </w:p>
    <w:p w:rsidR="007C2BF7" w:rsidRDefault="007C2BF7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Warunki przyłączeniowe/uzgodnienia (załącznik nr 7)</w:t>
      </w:r>
    </w:p>
    <w:p w:rsidR="007C2BF7" w:rsidRDefault="007C2BF7" w:rsidP="00A956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Projekt wykonawczy (załącznik nr 8)</w:t>
      </w:r>
    </w:p>
    <w:p w:rsidR="00A9563D" w:rsidRDefault="00A9563D" w:rsidP="00A9563D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eastAsia="Times New Roman" w:cs="Tahoma"/>
          <w:color w:val="000000"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eastAsia="Times New Roman" w:cs="Tahoma"/>
          <w:color w:val="000000"/>
        </w:rPr>
      </w:pPr>
    </w:p>
    <w:p w:rsidR="00C72DC4" w:rsidRDefault="00A9563D" w:rsidP="00C72DC4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………..……………………., dn. </w:t>
      </w:r>
      <w:r w:rsidR="00C72DC4">
        <w:rPr>
          <w:rFonts w:eastAsia="Times New Roman" w:cs="Tahoma"/>
          <w:color w:val="000000"/>
        </w:rPr>
        <w:t xml:space="preserve">                          </w:t>
      </w:r>
      <w:r>
        <w:rPr>
          <w:rFonts w:eastAsia="Times New Roman" w:cs="Tahoma"/>
          <w:color w:val="000000"/>
        </w:rPr>
        <w:t xml:space="preserve">…………………………............................................................   </w:t>
      </w:r>
    </w:p>
    <w:p w:rsidR="00A9563D" w:rsidRDefault="00A9563D" w:rsidP="00C72DC4">
      <w:pPr>
        <w:widowControl w:val="0"/>
        <w:autoSpaceDE w:val="0"/>
        <w:autoSpaceDN w:val="0"/>
        <w:adjustRightInd w:val="0"/>
        <w:spacing w:after="0" w:line="240" w:lineRule="auto"/>
        <w:ind w:left="4253" w:hanging="3544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(miejscowość)</w:t>
      </w:r>
      <w:r w:rsidR="00C72DC4">
        <w:rPr>
          <w:rFonts w:eastAsia="Times New Roman" w:cs="Tahoma"/>
          <w:color w:val="000000"/>
        </w:rPr>
        <w:t xml:space="preserve">                              </w:t>
      </w:r>
      <w:r>
        <w:rPr>
          <w:rFonts w:eastAsia="Times New Roman" w:cs="Tahoma"/>
          <w:color w:val="000000"/>
        </w:rPr>
        <w:t xml:space="preserve">(data, podpis osoby uprawnionej do reprezentowania </w:t>
      </w:r>
      <w:r w:rsidR="00C72DC4">
        <w:rPr>
          <w:rFonts w:eastAsia="Times New Roman" w:cs="Tahoma"/>
          <w:color w:val="000000"/>
        </w:rPr>
        <w:t xml:space="preserve">                     </w:t>
      </w:r>
      <w:r>
        <w:rPr>
          <w:rFonts w:eastAsia="Times New Roman" w:cs="Tahoma"/>
          <w:color w:val="000000"/>
        </w:rPr>
        <w:t>Wykonawcy)</w:t>
      </w:r>
      <w:r>
        <w:rPr>
          <w:rFonts w:eastAsia="Calibri" w:cs="Tahoma"/>
          <w:b/>
        </w:rPr>
        <w:br w:type="page"/>
      </w:r>
    </w:p>
    <w:p w:rsidR="00A9563D" w:rsidRDefault="00A9563D" w:rsidP="00A9563D">
      <w:pPr>
        <w:jc w:val="both"/>
        <w:rPr>
          <w:rFonts w:cs="Tahoma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Załącznik nr </w:t>
      </w:r>
      <w:r w:rsidR="00C72DC4">
        <w:rPr>
          <w:rFonts w:ascii="Calibri" w:hAnsi="Calibri" w:cs="Calibri"/>
          <w:b/>
          <w:bCs/>
          <w:sz w:val="18"/>
          <w:szCs w:val="18"/>
        </w:rPr>
        <w:t>2</w:t>
      </w:r>
    </w:p>
    <w:p w:rsidR="00A9563D" w:rsidRDefault="00A9563D" w:rsidP="00C72DC4">
      <w:pPr>
        <w:spacing w:after="0"/>
        <w:jc w:val="right"/>
        <w:rPr>
          <w:rFonts w:cs="Tahoma"/>
          <w:b/>
        </w:rPr>
      </w:pPr>
      <w:r>
        <w:rPr>
          <w:rFonts w:ascii="Calibri" w:hAnsi="Calibri" w:cs="Calibri"/>
          <w:b/>
          <w:bCs/>
          <w:sz w:val="18"/>
          <w:szCs w:val="18"/>
        </w:rPr>
        <w:t>Zapytanie ofertowe Nazwa: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„</w:t>
      </w:r>
      <w:r w:rsidR="00C72DC4">
        <w:rPr>
          <w:rFonts w:eastAsia="SimSun" w:cs="Tahoma"/>
          <w:kern w:val="18"/>
          <w:lang w:eastAsia="hi-IN" w:bidi="hi-IN"/>
        </w:rPr>
        <w:t>Przebudowa układu zasilania stacji Trafo”</w:t>
      </w: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 xml:space="preserve">                                  </w:t>
      </w: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>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</w:t>
      </w:r>
      <w:r>
        <w:rPr>
          <w:rFonts w:cs="Tahoma"/>
        </w:rPr>
        <w:tab/>
      </w:r>
      <w:r>
        <w:rPr>
          <w:rFonts w:cs="Tahoma"/>
        </w:rPr>
        <w:tab/>
        <w:t>………………………………..</w:t>
      </w: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 xml:space="preserve"> Pieczęć Wykonawcy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         </w:t>
      </w:r>
      <w:r>
        <w:rPr>
          <w:rFonts w:cs="Tahoma"/>
        </w:rPr>
        <w:tab/>
        <w:t>Miejscowość i data</w:t>
      </w:r>
    </w:p>
    <w:p w:rsidR="00A9563D" w:rsidRDefault="00A9563D" w:rsidP="00A9563D">
      <w:pPr>
        <w:spacing w:after="0"/>
        <w:contextualSpacing/>
        <w:jc w:val="both"/>
        <w:rPr>
          <w:rFonts w:cs="Tahoma"/>
          <w:b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  <w:b/>
        </w:rPr>
      </w:pPr>
      <w:r>
        <w:rPr>
          <w:rFonts w:cs="Tahoma"/>
          <w:b/>
        </w:rPr>
        <w:t xml:space="preserve">OŚWIADCZENIE O ZDOLNOŚCI DO WYKONANIA ZMÓWIENIA  </w:t>
      </w:r>
    </w:p>
    <w:p w:rsidR="00A9563D" w:rsidRDefault="00A9563D" w:rsidP="00A9563D">
      <w:pPr>
        <w:spacing w:after="0"/>
        <w:contextualSpacing/>
        <w:jc w:val="both"/>
        <w:rPr>
          <w:rFonts w:cs="Tahoma"/>
          <w:b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  <w:b/>
        </w:rPr>
      </w:pPr>
    </w:p>
    <w:p w:rsidR="00A9563D" w:rsidRDefault="00A9563D" w:rsidP="00A95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i/>
          <w:iCs/>
        </w:rPr>
      </w:pPr>
      <w:r>
        <w:rPr>
          <w:rFonts w:cs="Tahoma"/>
        </w:rPr>
        <w:t xml:space="preserve">W nawiązaniu do zapytania ofertowego </w:t>
      </w:r>
      <w:r>
        <w:rPr>
          <w:rFonts w:cs="Tahoma"/>
          <w:bCs/>
        </w:rPr>
        <w:t>…………………….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 xml:space="preserve">z dnia ……………………..r., </w:t>
      </w: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  <w:r>
        <w:rPr>
          <w:rFonts w:cs="Tahoma"/>
        </w:rPr>
        <w:t>ja, niżej podpisany ……………………………………………………………………………………………………</w:t>
      </w: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  <w:r>
        <w:rPr>
          <w:rFonts w:cs="Tahoma"/>
        </w:rPr>
        <w:t xml:space="preserve">                           (imię i nazwisko osoby uprawnionej do reprezentowania Wykonawcy)</w:t>
      </w: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  <w:r>
        <w:rPr>
          <w:rFonts w:cs="Tahoma"/>
        </w:rPr>
        <w:t>działając w imieniu i na rzecz:</w:t>
      </w: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</w:p>
    <w:p w:rsidR="00A9563D" w:rsidRDefault="00A9563D" w:rsidP="00A9563D">
      <w:pPr>
        <w:spacing w:after="0"/>
        <w:contextualSpacing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……………………………………………………………………………………………………………………………..</w:t>
      </w:r>
    </w:p>
    <w:p w:rsidR="00A9563D" w:rsidRDefault="00A9563D" w:rsidP="00A9563D">
      <w:pPr>
        <w:spacing w:after="0"/>
        <w:ind w:left="720"/>
        <w:contextualSpacing/>
        <w:jc w:val="both"/>
        <w:rPr>
          <w:rFonts w:cs="Tahoma"/>
        </w:rPr>
      </w:pPr>
      <w:r>
        <w:rPr>
          <w:rFonts w:cs="Tahoma"/>
        </w:rPr>
        <w:t xml:space="preserve">                                    (dane Wykonawcy - pełna nazwa)</w:t>
      </w:r>
    </w:p>
    <w:p w:rsidR="00A9563D" w:rsidRDefault="00A9563D" w:rsidP="00A9563D">
      <w:pPr>
        <w:ind w:left="1416" w:firstLine="708"/>
        <w:contextualSpacing/>
        <w:jc w:val="both"/>
        <w:rPr>
          <w:rFonts w:cs="Tahoma"/>
        </w:rPr>
      </w:pPr>
    </w:p>
    <w:p w:rsidR="00A9563D" w:rsidRDefault="00A9563D" w:rsidP="00A9563D">
      <w:pPr>
        <w:jc w:val="both"/>
        <w:rPr>
          <w:rFonts w:cs="Tahoma"/>
        </w:rPr>
      </w:pPr>
      <w:r>
        <w:rPr>
          <w:rFonts w:cs="Tahoma"/>
        </w:rPr>
        <w:t>oświadczam, iż Wykonawca:</w:t>
      </w:r>
    </w:p>
    <w:p w:rsidR="00A9563D" w:rsidRDefault="00A9563D" w:rsidP="00A9563D">
      <w:pPr>
        <w:jc w:val="both"/>
        <w:rPr>
          <w:rFonts w:cs="Tahoma"/>
        </w:rPr>
      </w:pPr>
    </w:p>
    <w:p w:rsidR="00A9563D" w:rsidRDefault="00A9563D" w:rsidP="00A9563D">
      <w:pPr>
        <w:spacing w:line="360" w:lineRule="auto"/>
        <w:jc w:val="both"/>
        <w:rPr>
          <w:rFonts w:cs="Tahoma"/>
        </w:rPr>
      </w:pPr>
      <w:r>
        <w:rPr>
          <w:rFonts w:cs="Tahoma"/>
        </w:rPr>
        <w:t>1) Posiada uprawnienia do wykonywania działalności lub czynności określonej zapytaniem ofertowym.</w:t>
      </w:r>
    </w:p>
    <w:p w:rsidR="00A9563D" w:rsidRDefault="00A9563D" w:rsidP="00A9563D">
      <w:pPr>
        <w:spacing w:line="360" w:lineRule="auto"/>
        <w:jc w:val="both"/>
        <w:rPr>
          <w:rFonts w:cs="Tahoma"/>
        </w:rPr>
      </w:pPr>
      <w:r>
        <w:rPr>
          <w:rFonts w:cs="Tahoma"/>
        </w:rPr>
        <w:t>2) Posiada niezbędną wiedzę i doświadczenie oraz potencjał techniczny, a także dysponuje osobami zdolnymi do wykonania zamówienia.</w:t>
      </w:r>
    </w:p>
    <w:p w:rsidR="00A9563D" w:rsidRDefault="00A9563D" w:rsidP="00A9563D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3) Nie jest przedmiotem wszczętego postępowania upadłościowego ani jego upadłość nie została ogłoszona, nie jest poddany procesowi likwidacyjnemu, a jego sprawy nie są objęte zarządzaniem komisarycznym lub sądowym.  </w:t>
      </w:r>
    </w:p>
    <w:p w:rsidR="00A9563D" w:rsidRDefault="00A9563D" w:rsidP="00A9563D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4) Spełniam WSZYSTKIE warunki udziału opisane w sekcji 5. zapytania ofertowego.  </w:t>
      </w:r>
    </w:p>
    <w:p w:rsidR="00A9563D" w:rsidRDefault="00A9563D" w:rsidP="00A9563D">
      <w:pPr>
        <w:spacing w:line="360" w:lineRule="auto"/>
        <w:jc w:val="both"/>
        <w:rPr>
          <w:rFonts w:cs="Tahoma"/>
        </w:rPr>
      </w:pPr>
    </w:p>
    <w:p w:rsidR="00A9563D" w:rsidRDefault="00A9563D" w:rsidP="00A9563D">
      <w:pPr>
        <w:jc w:val="both"/>
        <w:rPr>
          <w:rFonts w:cs="Tahoma"/>
        </w:rPr>
      </w:pPr>
    </w:p>
    <w:p w:rsidR="00A9563D" w:rsidRDefault="00A9563D" w:rsidP="00A9563D">
      <w:pPr>
        <w:jc w:val="both"/>
        <w:rPr>
          <w:rFonts w:cs="Tahoma"/>
        </w:rPr>
      </w:pPr>
    </w:p>
    <w:p w:rsidR="00A9563D" w:rsidRDefault="00A9563D" w:rsidP="00A9563D">
      <w:pPr>
        <w:jc w:val="both"/>
        <w:rPr>
          <w:rFonts w:cs="Tahoma"/>
        </w:rPr>
      </w:pPr>
    </w:p>
    <w:p w:rsidR="00A9563D" w:rsidRDefault="00A9563D" w:rsidP="00A9563D">
      <w:pPr>
        <w:spacing w:after="0"/>
        <w:ind w:left="5664"/>
        <w:jc w:val="both"/>
        <w:rPr>
          <w:rFonts w:cs="Tahoma"/>
        </w:rPr>
      </w:pPr>
      <w:r>
        <w:rPr>
          <w:rFonts w:cs="Tahoma"/>
        </w:rPr>
        <w:t>…………………..……………………………….</w:t>
      </w:r>
    </w:p>
    <w:p w:rsidR="00A9563D" w:rsidRDefault="00A9563D" w:rsidP="00A9563D">
      <w:pPr>
        <w:spacing w:after="0"/>
        <w:ind w:left="5664"/>
        <w:jc w:val="both"/>
        <w:rPr>
          <w:rFonts w:cs="Tahoma"/>
        </w:rPr>
      </w:pPr>
      <w:r>
        <w:rPr>
          <w:rFonts w:cs="Tahoma"/>
        </w:rPr>
        <w:t xml:space="preserve">            (podpis i pieczęć Wykonawcy)</w:t>
      </w:r>
    </w:p>
    <w:p w:rsidR="00A9563D" w:rsidRDefault="00A9563D" w:rsidP="00A9563D">
      <w:pPr>
        <w:spacing w:after="0"/>
        <w:ind w:left="5664"/>
        <w:jc w:val="both"/>
        <w:rPr>
          <w:rFonts w:cs="Tahoma"/>
        </w:rPr>
      </w:pPr>
    </w:p>
    <w:p w:rsidR="00A9563D" w:rsidRDefault="00A9563D" w:rsidP="00A9563D">
      <w:pPr>
        <w:spacing w:after="0"/>
        <w:ind w:left="3540" w:firstLine="70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Załącznik nr </w:t>
      </w:r>
      <w:r w:rsidR="0045735B">
        <w:rPr>
          <w:rFonts w:ascii="Calibri" w:hAnsi="Calibri" w:cs="Calibri"/>
          <w:b/>
          <w:bCs/>
          <w:sz w:val="18"/>
          <w:szCs w:val="18"/>
        </w:rPr>
        <w:t>3</w:t>
      </w:r>
    </w:p>
    <w:p w:rsidR="00A9563D" w:rsidRDefault="00A9563D" w:rsidP="0045735B">
      <w:pPr>
        <w:spacing w:after="0"/>
        <w:jc w:val="right"/>
        <w:rPr>
          <w:rFonts w:eastAsia="SimSun" w:cs="Tahoma"/>
          <w:kern w:val="18"/>
          <w:lang w:eastAsia="hi-IN" w:bidi="hi-IN"/>
        </w:rPr>
      </w:pPr>
      <w:r>
        <w:rPr>
          <w:rFonts w:ascii="Calibri" w:hAnsi="Calibri" w:cs="Calibri"/>
          <w:b/>
          <w:bCs/>
          <w:sz w:val="18"/>
          <w:szCs w:val="18"/>
        </w:rPr>
        <w:t>Zapytanie ofertowe Nazwa: „</w:t>
      </w:r>
      <w:r w:rsidR="0045735B">
        <w:rPr>
          <w:rFonts w:eastAsia="SimSun" w:cs="Tahoma"/>
          <w:kern w:val="18"/>
          <w:lang w:eastAsia="hi-IN" w:bidi="hi-IN"/>
        </w:rPr>
        <w:t>Przebudowa układu zasilania stacji Trafo”</w:t>
      </w:r>
    </w:p>
    <w:p w:rsidR="0045735B" w:rsidRDefault="0045735B" w:rsidP="0045735B">
      <w:pPr>
        <w:spacing w:after="0"/>
        <w:jc w:val="right"/>
        <w:rPr>
          <w:rFonts w:eastAsia="SimSun" w:cs="Tahoma"/>
          <w:kern w:val="18"/>
          <w:lang w:eastAsia="hi-IN" w:bidi="hi-IN"/>
        </w:rPr>
      </w:pPr>
    </w:p>
    <w:p w:rsidR="0045735B" w:rsidRDefault="0045735B" w:rsidP="0045735B">
      <w:pPr>
        <w:spacing w:after="0"/>
        <w:jc w:val="right"/>
        <w:rPr>
          <w:rFonts w:cs="Tahoma"/>
        </w:rPr>
      </w:pP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>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</w:t>
      </w:r>
      <w:r>
        <w:rPr>
          <w:rFonts w:cs="Tahoma"/>
        </w:rPr>
        <w:tab/>
      </w:r>
      <w:r>
        <w:rPr>
          <w:rFonts w:cs="Tahoma"/>
        </w:rPr>
        <w:tab/>
        <w:t>………………………………..</w:t>
      </w: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 xml:space="preserve"> Pieczęć Wykonawcy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         </w:t>
      </w:r>
      <w:r>
        <w:rPr>
          <w:rFonts w:cs="Tahoma"/>
        </w:rPr>
        <w:tab/>
        <w:t>Miejscowość i data</w:t>
      </w:r>
    </w:p>
    <w:p w:rsidR="00A9563D" w:rsidRDefault="00A9563D" w:rsidP="00A9563D">
      <w:pPr>
        <w:jc w:val="both"/>
        <w:rPr>
          <w:rFonts w:ascii="Calibri" w:hAnsi="Calibri" w:cs="Arial"/>
          <w:b/>
          <w:sz w:val="28"/>
          <w:szCs w:val="28"/>
        </w:rPr>
      </w:pPr>
    </w:p>
    <w:p w:rsidR="00A9563D" w:rsidRDefault="00A9563D" w:rsidP="00A9563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OŚWIADCZENIE WYKONAWCY</w:t>
      </w:r>
    </w:p>
    <w:p w:rsidR="00A9563D" w:rsidRDefault="00A9563D" w:rsidP="00A9563D">
      <w:pPr>
        <w:jc w:val="both"/>
        <w:rPr>
          <w:rFonts w:ascii="Calibri" w:hAnsi="Calibri" w:cs="Arial"/>
          <w:sz w:val="8"/>
          <w:szCs w:val="8"/>
        </w:rPr>
      </w:pPr>
    </w:p>
    <w:p w:rsidR="00A9563D" w:rsidRDefault="00A9563D" w:rsidP="00A9563D">
      <w:pPr>
        <w:tabs>
          <w:tab w:val="left" w:pos="993"/>
        </w:tabs>
        <w:spacing w:after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DYSPONOWANIU ORAZ/LUB ODDELEGOWANIU OSÓB NIEZBĘDNYCH DO REALIZACJI ZAMÓWIENIA</w:t>
      </w:r>
    </w:p>
    <w:p w:rsidR="00A9563D" w:rsidRDefault="00A9563D" w:rsidP="00A9563D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Dane Wykonawcy:</w:t>
      </w:r>
    </w:p>
    <w:p w:rsidR="00A9563D" w:rsidRDefault="00A9563D" w:rsidP="00A9563D">
      <w:pPr>
        <w:spacing w:after="0"/>
        <w:jc w:val="both"/>
        <w:rPr>
          <w:rFonts w:ascii="Calibri" w:hAnsi="Calibri" w:cs="Arial"/>
          <w:sz w:val="8"/>
          <w:szCs w:val="8"/>
        </w:rPr>
      </w:pP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upoważniona do reprezentowania Wykonawcy/ów:</w:t>
      </w: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A9563D" w:rsidRDefault="00A9563D" w:rsidP="00A9563D">
      <w:pPr>
        <w:spacing w:after="0" w:line="372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>(Imię i nazwisko)</w:t>
      </w: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Wykonawca/Wykonawcy:</w:t>
      </w: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Adres:</w:t>
      </w:r>
    </w:p>
    <w:p w:rsidR="00A9563D" w:rsidRDefault="00A9563D" w:rsidP="00A9563D">
      <w:pPr>
        <w:spacing w:after="0" w:line="372" w:lineRule="auto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A9563D" w:rsidRDefault="00A9563D" w:rsidP="00A9563D">
      <w:pPr>
        <w:spacing w:after="0" w:line="372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 osób skierowanych przez Wykonawcę do realizacji zamówienia:</w:t>
      </w:r>
    </w:p>
    <w:p w:rsidR="00A9563D" w:rsidRDefault="00A9563D" w:rsidP="00A9563D">
      <w:pPr>
        <w:spacing w:line="312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8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509"/>
        <w:gridCol w:w="5698"/>
      </w:tblGrid>
      <w:tr w:rsidR="00A9563D" w:rsidTr="00A9563D">
        <w:trPr>
          <w:jc w:val="right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563D" w:rsidRDefault="00A9563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563D" w:rsidRDefault="00A9563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9563D" w:rsidRDefault="00A9563D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Wykonawca musi dysponować (dysponuje lub będzie dysponować) osobami niezbędnymi do wykonywania niniejszego zamówienia w ilości nie mniejszej niż:</w:t>
            </w:r>
          </w:p>
          <w:p w:rsidR="00A9563D" w:rsidRDefault="00A9563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2"/>
                <w:sz w:val="20"/>
                <w:szCs w:val="20"/>
                <w:lang w:eastAsia="hi-IN" w:bidi="hi-IN"/>
              </w:rPr>
              <w:t xml:space="preserve">Wykonawca musi wykazać, że dysponuje osobami zdolnymi do realizacji zamówienia, tj.: kierownikiem budowy posiadającym uprawnienia zawodowe do kierowania robotami budowlanymi bez ograniczeń w specjalności budowlanej. </w:t>
            </w:r>
          </w:p>
        </w:tc>
      </w:tr>
      <w:tr w:rsidR="00A9563D" w:rsidTr="00A9563D">
        <w:trPr>
          <w:trHeight w:val="740"/>
          <w:jc w:val="right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9563D" w:rsidRDefault="00A9563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9563D" w:rsidRDefault="00A9563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9563D" w:rsidRDefault="00A9563D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A9563D" w:rsidRDefault="00A9563D" w:rsidP="00A9563D">
      <w:pPr>
        <w:ind w:firstLine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wykazu należy załączyć dokumenty potwierdzające kwalifikacje oraz doświadczenie ww. osób oraz oświadczenie RODO. </w:t>
      </w:r>
    </w:p>
    <w:p w:rsidR="00A9563D" w:rsidRDefault="00A9563D" w:rsidP="00A9563D">
      <w:pPr>
        <w:spacing w:after="0"/>
        <w:ind w:left="5664"/>
        <w:jc w:val="both"/>
        <w:rPr>
          <w:rFonts w:eastAsia="Calibri" w:cs="Tahoma"/>
          <w:u w:val="single"/>
        </w:rPr>
      </w:pPr>
      <w:r>
        <w:rPr>
          <w:rFonts w:cs="Tahoma"/>
        </w:rPr>
        <w:lastRenderedPageBreak/>
        <w:t>…………………..……………………………….       (podpis i pieczęć Wykonawcy)</w:t>
      </w: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9563D" w:rsidRDefault="00A9563D" w:rsidP="00A9563D">
      <w:pPr>
        <w:spacing w:after="0"/>
        <w:ind w:left="3540" w:firstLine="708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Załącznik nr </w:t>
      </w:r>
      <w:r w:rsidR="0045735B">
        <w:rPr>
          <w:rFonts w:ascii="Calibri" w:hAnsi="Calibri" w:cs="Calibri"/>
          <w:b/>
          <w:bCs/>
          <w:sz w:val="18"/>
          <w:szCs w:val="18"/>
        </w:rPr>
        <w:t>4</w:t>
      </w:r>
    </w:p>
    <w:p w:rsidR="00A9563D" w:rsidRDefault="00A9563D" w:rsidP="0045735B">
      <w:pPr>
        <w:spacing w:after="0"/>
        <w:jc w:val="right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Zapytanie ofertowe Nazwa: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„</w:t>
      </w:r>
      <w:r w:rsidR="0045735B">
        <w:rPr>
          <w:rFonts w:eastAsia="SimSun" w:cs="Tahoma"/>
          <w:kern w:val="18"/>
          <w:lang w:eastAsia="hi-IN" w:bidi="hi-IN"/>
        </w:rPr>
        <w:t>Przebudowa układu zasilania stacji Trafo”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>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</w:t>
      </w:r>
      <w:r>
        <w:rPr>
          <w:rFonts w:cs="Tahoma"/>
        </w:rPr>
        <w:tab/>
      </w:r>
      <w:r>
        <w:rPr>
          <w:rFonts w:cs="Tahoma"/>
        </w:rPr>
        <w:tab/>
        <w:t>………………………………..</w:t>
      </w:r>
    </w:p>
    <w:p w:rsidR="00A9563D" w:rsidRDefault="00A9563D" w:rsidP="00A9563D">
      <w:pPr>
        <w:spacing w:after="0"/>
        <w:jc w:val="both"/>
        <w:rPr>
          <w:rFonts w:cs="Tahoma"/>
        </w:rPr>
      </w:pPr>
      <w:r>
        <w:rPr>
          <w:rFonts w:cs="Tahoma"/>
        </w:rPr>
        <w:t xml:space="preserve"> Pieczęć Wykonawcy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         </w:t>
      </w:r>
      <w:r>
        <w:rPr>
          <w:rFonts w:cs="Tahoma"/>
        </w:rPr>
        <w:tab/>
        <w:t>Miejscowość i data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Oświadczenie – zgoda na przetwarzanie danych osobowych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Dot. realizacji projektu „</w:t>
      </w:r>
      <w:r w:rsidR="0045735B">
        <w:rPr>
          <w:rFonts w:eastAsia="SimSun" w:cs="Tahoma"/>
          <w:kern w:val="18"/>
          <w:lang w:eastAsia="hi-IN" w:bidi="hi-IN"/>
        </w:rPr>
        <w:t>Przebudowa układu zasilania stacji Trafo”</w:t>
      </w:r>
      <w:r>
        <w:rPr>
          <w:rFonts w:ascii="Calibri" w:hAnsi="Calibri" w:cs="Arial"/>
          <w:bCs/>
          <w:color w:val="000000"/>
          <w:sz w:val="20"/>
          <w:szCs w:val="20"/>
        </w:rPr>
        <w:t>.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przyjmuję do wiadomości</w:t>
      </w:r>
      <w:r>
        <w:rPr>
          <w:rFonts w:ascii="Calibri" w:hAnsi="Calibri" w:cs="Arial"/>
          <w:bCs/>
          <w:color w:val="000000"/>
          <w:sz w:val="20"/>
          <w:szCs w:val="20"/>
        </w:rPr>
        <w:t xml:space="preserve">, że: 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administratorem Pani/Pana danych osobowych jest „</w:t>
      </w:r>
      <w:r w:rsidR="0045735B">
        <w:rPr>
          <w:rFonts w:ascii="Calibri" w:hAnsi="Calibri" w:cs="Arial"/>
          <w:color w:val="000000"/>
          <w:sz w:val="20"/>
          <w:szCs w:val="20"/>
        </w:rPr>
        <w:t>ZOZ Szczytno”</w:t>
      </w:r>
      <w:r>
        <w:t xml:space="preserve"> 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Pani/Pana dane osobowe przetwarzane będą na podstawie art. 6 ust. 1 lit. c RODO w celu związanym z realizacją projektu </w:t>
      </w:r>
      <w:r>
        <w:rPr>
          <w:rFonts w:ascii="Calibri" w:hAnsi="Calibri" w:cs="Arial"/>
          <w:bCs/>
          <w:color w:val="000000"/>
          <w:sz w:val="20"/>
          <w:szCs w:val="20"/>
        </w:rPr>
        <w:t xml:space="preserve">Wdrożeniem wyników badań w innowacyjnym procesie produkcji etykiet dla przemysłu spożywczego”; 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umowę o dofinansowanie projektu;  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Pani/Pana dane osobowe będą przechowywane, zgodnie z wymogami Programu Operacyjnego Polska Wschodnia 2014-2020;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zapytaniu ofertowym, związanym z udziałem w postępowaniu o udzielenie zamówienia;  </w:t>
      </w: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:rsidR="00A9563D" w:rsidRDefault="00A9563D" w:rsidP="00A9563D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posia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da Pani/Pan: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na podstawie art. 15 RODO prawo dostępu do danych osobowych Pani/Pana dotyczących;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na podstawie art. 16 RODO prawo do sprostowania Pani/Pana danych osobowych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      nie przysługuje Pani/Panu: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ab/>
        <w:t>w związku z art. 17 ust. 3 lit. b, d lub e RODO prawo do usunięcia danych osobowych;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ab/>
        <w:t>prawo do przenoszenia danych osobowych, o którym mowa w art. 20 RODO;</w:t>
      </w:r>
    </w:p>
    <w:p w:rsidR="00A9563D" w:rsidRDefault="00A9563D" w:rsidP="00A95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A9563D" w:rsidRDefault="00A9563D" w:rsidP="00A9563D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A9563D" w:rsidRDefault="00A9563D" w:rsidP="00A9563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Wszelkie dodatkowe informacje dotyczące ochrony danych osobowych mogą Państwo uzyskać pod adresem: </w:t>
      </w:r>
      <w:r w:rsidR="0045735B">
        <w:rPr>
          <w:rFonts w:ascii="Arial" w:hAnsi="Arial" w:cs="Arial"/>
          <w:color w:val="000000"/>
          <w:sz w:val="18"/>
          <w:szCs w:val="18"/>
          <w:u w:val="single"/>
        </w:rPr>
        <w:t>iod@warmiainkaso.pl</w:t>
      </w:r>
    </w:p>
    <w:p w:rsidR="00A9563D" w:rsidRDefault="00A9563D" w:rsidP="00A956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0F7"/>
    <w:multiLevelType w:val="singleLevel"/>
    <w:tmpl w:val="8AB497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EE708F"/>
    <w:multiLevelType w:val="hybridMultilevel"/>
    <w:tmpl w:val="FCFA9F6E"/>
    <w:lvl w:ilvl="0" w:tplc="2B5E205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F6576FC"/>
    <w:multiLevelType w:val="hybridMultilevel"/>
    <w:tmpl w:val="6CEC2F4C"/>
    <w:lvl w:ilvl="0" w:tplc="816A5F86">
      <w:start w:val="1"/>
      <w:numFmt w:val="lowerLetter"/>
      <w:lvlText w:val="%1)"/>
      <w:lvlJc w:val="left"/>
      <w:pPr>
        <w:ind w:left="1070" w:hanging="360"/>
      </w:pPr>
    </w:lvl>
    <w:lvl w:ilvl="1" w:tplc="8DA6C3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03F05"/>
    <w:multiLevelType w:val="hybridMultilevel"/>
    <w:tmpl w:val="E1DA2054"/>
    <w:lvl w:ilvl="0" w:tplc="7F78A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5FE"/>
    <w:multiLevelType w:val="hybridMultilevel"/>
    <w:tmpl w:val="1A76922E"/>
    <w:lvl w:ilvl="0" w:tplc="6568B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4084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B69E4"/>
    <w:multiLevelType w:val="hybridMultilevel"/>
    <w:tmpl w:val="AEC06C18"/>
    <w:lvl w:ilvl="0" w:tplc="49603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E480B2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095E"/>
    <w:multiLevelType w:val="hybridMultilevel"/>
    <w:tmpl w:val="FBF0D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B65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378C7"/>
    <w:multiLevelType w:val="hybridMultilevel"/>
    <w:tmpl w:val="9C0C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5443"/>
    <w:multiLevelType w:val="multilevel"/>
    <w:tmpl w:val="D160FBF2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/>
      </w:rPr>
    </w:lvl>
  </w:abstractNum>
  <w:abstractNum w:abstractNumId="10" w15:restartNumberingAfterBreak="0">
    <w:nsid w:val="43D9205A"/>
    <w:multiLevelType w:val="hybridMultilevel"/>
    <w:tmpl w:val="4DF6645E"/>
    <w:lvl w:ilvl="0" w:tplc="FA96F82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C5947C62">
      <w:start w:val="2"/>
      <w:numFmt w:val="decimal"/>
      <w:lvlText w:val="%2.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6FB2"/>
    <w:multiLevelType w:val="singleLevel"/>
    <w:tmpl w:val="8AB497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DB6C32"/>
    <w:multiLevelType w:val="multilevel"/>
    <w:tmpl w:val="84485C6C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EastAsia" w:cstheme="minorBidi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cstheme="minorBidi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cstheme="min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cstheme="minorBidi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cstheme="min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cstheme="minorBidi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cstheme="minorBidi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cstheme="minorBidi"/>
      </w:rPr>
    </w:lvl>
  </w:abstractNum>
  <w:abstractNum w:abstractNumId="1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324AC"/>
    <w:multiLevelType w:val="hybridMultilevel"/>
    <w:tmpl w:val="6CEC2F4C"/>
    <w:lvl w:ilvl="0" w:tplc="816A5F86">
      <w:start w:val="1"/>
      <w:numFmt w:val="lowerLetter"/>
      <w:lvlText w:val="%1)"/>
      <w:lvlJc w:val="left"/>
      <w:pPr>
        <w:ind w:left="1070" w:hanging="360"/>
      </w:pPr>
    </w:lvl>
    <w:lvl w:ilvl="1" w:tplc="8DA6C3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C21390"/>
    <w:multiLevelType w:val="hybridMultilevel"/>
    <w:tmpl w:val="79F64442"/>
    <w:lvl w:ilvl="0" w:tplc="8DA6C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713A7B"/>
    <w:multiLevelType w:val="hybridMultilevel"/>
    <w:tmpl w:val="C4384DBA"/>
    <w:lvl w:ilvl="0" w:tplc="8B945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642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D"/>
    <w:rsid w:val="00101792"/>
    <w:rsid w:val="00237120"/>
    <w:rsid w:val="003C580C"/>
    <w:rsid w:val="003E381F"/>
    <w:rsid w:val="0045735B"/>
    <w:rsid w:val="006A7AFF"/>
    <w:rsid w:val="007C2BF7"/>
    <w:rsid w:val="008A71AB"/>
    <w:rsid w:val="00A9563D"/>
    <w:rsid w:val="00AA6A5F"/>
    <w:rsid w:val="00C72DC4"/>
    <w:rsid w:val="00F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F61"/>
  <w15:chartTrackingRefBased/>
  <w15:docId w15:val="{D7460B48-5CAA-41FF-AF69-D9EC759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63D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56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9563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9563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63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563D"/>
    <w:pPr>
      <w:spacing w:after="0" w:line="240" w:lineRule="auto"/>
      <w:ind w:left="1843" w:hanging="18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63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63D"/>
  </w:style>
  <w:style w:type="paragraph" w:styleId="Akapitzlist">
    <w:name w:val="List Paragraph"/>
    <w:basedOn w:val="Normalny"/>
    <w:link w:val="AkapitzlistZnak"/>
    <w:uiPriority w:val="34"/>
    <w:qFormat/>
    <w:rsid w:val="00A9563D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9563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" TargetMode="External"/><Relationship Id="rId5" Type="http://schemas.openxmlformats.org/officeDocument/2006/relationships/hyperlink" Target="mailto:zozszczytn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7</cp:revision>
  <dcterms:created xsi:type="dcterms:W3CDTF">2020-04-21T09:18:00Z</dcterms:created>
  <dcterms:modified xsi:type="dcterms:W3CDTF">2020-05-04T10:43:00Z</dcterms:modified>
</cp:coreProperties>
</file>